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9"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5C6AA4" w:rsidP="00277584">
      <w:pPr>
        <w:pStyle w:val="1"/>
        <w:ind w:right="0" w:firstLine="720"/>
        <w:rPr>
          <w:szCs w:val="28"/>
        </w:rPr>
      </w:pPr>
      <w:r>
        <w:rPr>
          <w:szCs w:val="28"/>
        </w:rPr>
        <w:t>ПО СВЕРДЛОВСКОЙ</w:t>
      </w:r>
      <w:r w:rsidR="00FB4385" w:rsidRPr="00E04409">
        <w:rPr>
          <w:szCs w:val="28"/>
        </w:rPr>
        <w:t xml:space="preserve"> ОБЛАСТИ</w:t>
      </w:r>
    </w:p>
    <w:p w:rsidR="00FB4385" w:rsidRPr="00E04409" w:rsidRDefault="00FB4385" w:rsidP="00277584">
      <w:pPr>
        <w:rPr>
          <w:sz w:val="28"/>
          <w:szCs w:val="28"/>
        </w:rPr>
      </w:pPr>
    </w:p>
    <w:p w:rsidR="00FB4385" w:rsidRPr="00E04409" w:rsidRDefault="00FB4385" w:rsidP="00277584">
      <w:pPr>
        <w:shd w:val="clear" w:color="auto" w:fill="FFFFFF"/>
        <w:ind w:firstLine="720"/>
        <w:jc w:val="center"/>
        <w:rPr>
          <w:b/>
          <w:color w:val="000000"/>
          <w:sz w:val="28"/>
          <w:szCs w:val="28"/>
        </w:rPr>
      </w:pPr>
    </w:p>
    <w:p w:rsidR="007B79E0" w:rsidRPr="006E5776" w:rsidRDefault="00465BC0" w:rsidP="00343222">
      <w:pPr>
        <w:shd w:val="clear" w:color="auto" w:fill="FFFFFF"/>
        <w:jc w:val="center"/>
        <w:rPr>
          <w:sz w:val="26"/>
          <w:szCs w:val="26"/>
        </w:rPr>
      </w:pPr>
      <w:r>
        <w:rPr>
          <w:b/>
          <w:color w:val="000000"/>
          <w:sz w:val="28"/>
          <w:szCs w:val="28"/>
        </w:rPr>
        <w:t xml:space="preserve">АКТ </w:t>
      </w:r>
      <w:r w:rsidR="00FB4385" w:rsidRPr="00E04409">
        <w:rPr>
          <w:b/>
          <w:color w:val="000000"/>
          <w:sz w:val="28"/>
          <w:szCs w:val="28"/>
        </w:rPr>
        <w:t xml:space="preserve">ПРОВЕРКИ № </w:t>
      </w:r>
      <w:r w:rsidR="00033616">
        <w:rPr>
          <w:b/>
          <w:color w:val="000000"/>
          <w:sz w:val="28"/>
          <w:szCs w:val="28"/>
        </w:rPr>
        <w:t>0</w:t>
      </w:r>
      <w:r w:rsidR="005C6AA4">
        <w:rPr>
          <w:b/>
          <w:color w:val="000000"/>
          <w:sz w:val="28"/>
          <w:szCs w:val="28"/>
        </w:rPr>
        <w:t>1</w:t>
      </w:r>
    </w:p>
    <w:p w:rsidR="009C29F2" w:rsidRPr="007D7235" w:rsidRDefault="009C29F2" w:rsidP="00277584">
      <w:pPr>
        <w:shd w:val="clear" w:color="auto" w:fill="FFFFFF"/>
        <w:rPr>
          <w:sz w:val="26"/>
          <w:szCs w:val="26"/>
        </w:rPr>
      </w:pPr>
    </w:p>
    <w:p w:rsidR="00FB4385" w:rsidRDefault="00B83032" w:rsidP="00B83032">
      <w:pPr>
        <w:shd w:val="clear" w:color="auto" w:fill="FFFFFF"/>
        <w:rPr>
          <w:color w:val="000000"/>
          <w:sz w:val="26"/>
          <w:szCs w:val="26"/>
        </w:rPr>
      </w:pPr>
      <w:r>
        <w:rPr>
          <w:color w:val="000000"/>
          <w:sz w:val="26"/>
          <w:szCs w:val="26"/>
        </w:rPr>
        <w:t>г. Екатеринбург</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sidR="00465BC0">
        <w:rPr>
          <w:color w:val="000000"/>
          <w:sz w:val="26"/>
          <w:szCs w:val="26"/>
        </w:rPr>
        <w:t>30</w:t>
      </w:r>
      <w:r>
        <w:rPr>
          <w:color w:val="000000"/>
          <w:sz w:val="26"/>
          <w:szCs w:val="26"/>
        </w:rPr>
        <w:t>.0</w:t>
      </w:r>
      <w:r w:rsidR="005C6AA4">
        <w:rPr>
          <w:color w:val="000000"/>
          <w:sz w:val="26"/>
          <w:szCs w:val="26"/>
        </w:rPr>
        <w:t>6</w:t>
      </w:r>
      <w:r>
        <w:rPr>
          <w:color w:val="000000"/>
          <w:sz w:val="26"/>
          <w:szCs w:val="26"/>
        </w:rPr>
        <w:t>.2016</w:t>
      </w:r>
    </w:p>
    <w:p w:rsidR="005C6AA4" w:rsidRPr="007D7235" w:rsidRDefault="005C6AA4" w:rsidP="00B83032">
      <w:pPr>
        <w:shd w:val="clear" w:color="auto" w:fill="FFFFFF"/>
        <w:rPr>
          <w:color w:val="000000"/>
          <w:sz w:val="26"/>
          <w:szCs w:val="26"/>
        </w:rPr>
      </w:pPr>
    </w:p>
    <w:p w:rsidR="00FB4385" w:rsidRPr="007D682A" w:rsidRDefault="00FB4385" w:rsidP="005C6AA4">
      <w:pPr>
        <w:shd w:val="clear" w:color="auto" w:fill="FFFFFF"/>
        <w:ind w:firstLine="709"/>
        <w:jc w:val="both"/>
        <w:rPr>
          <w:color w:val="1A1A1A" w:themeColor="background1" w:themeShade="1A"/>
          <w:sz w:val="26"/>
          <w:szCs w:val="26"/>
        </w:rPr>
      </w:pPr>
      <w:r w:rsidRPr="007D682A">
        <w:rPr>
          <w:color w:val="1A1A1A" w:themeColor="background1" w:themeShade="1A"/>
          <w:sz w:val="26"/>
          <w:szCs w:val="26"/>
        </w:rPr>
        <w:t>На основании приказ</w:t>
      </w:r>
      <w:r w:rsidR="007B0114" w:rsidRPr="007D682A">
        <w:rPr>
          <w:color w:val="1A1A1A" w:themeColor="background1" w:themeShade="1A"/>
          <w:sz w:val="26"/>
          <w:szCs w:val="26"/>
        </w:rPr>
        <w:t>ов</w:t>
      </w:r>
      <w:r w:rsidRPr="007D682A">
        <w:rPr>
          <w:color w:val="1A1A1A" w:themeColor="background1" w:themeShade="1A"/>
          <w:sz w:val="26"/>
          <w:szCs w:val="26"/>
        </w:rPr>
        <w:t xml:space="preserve"> </w:t>
      </w:r>
      <w:r w:rsidR="00B83032" w:rsidRPr="007D682A">
        <w:rPr>
          <w:color w:val="1A1A1A" w:themeColor="background1" w:themeShade="1A"/>
          <w:sz w:val="26"/>
          <w:szCs w:val="26"/>
        </w:rPr>
        <w:t>Свердловского</w:t>
      </w:r>
      <w:r w:rsidRPr="007D682A">
        <w:rPr>
          <w:color w:val="1A1A1A" w:themeColor="background1" w:themeShade="1A"/>
          <w:sz w:val="26"/>
          <w:szCs w:val="26"/>
        </w:rPr>
        <w:t xml:space="preserve"> УФАС России от </w:t>
      </w:r>
      <w:r w:rsidR="00B83032" w:rsidRPr="007D682A">
        <w:rPr>
          <w:color w:val="1A1A1A" w:themeColor="background1" w:themeShade="1A"/>
          <w:sz w:val="26"/>
          <w:szCs w:val="26"/>
        </w:rPr>
        <w:t>05</w:t>
      </w:r>
      <w:r w:rsidRPr="007D682A">
        <w:rPr>
          <w:color w:val="1A1A1A" w:themeColor="background1" w:themeShade="1A"/>
          <w:sz w:val="26"/>
          <w:szCs w:val="26"/>
        </w:rPr>
        <w:t>.</w:t>
      </w:r>
      <w:r w:rsidR="00F8338C" w:rsidRPr="007D682A">
        <w:rPr>
          <w:color w:val="1A1A1A" w:themeColor="background1" w:themeShade="1A"/>
          <w:sz w:val="26"/>
          <w:szCs w:val="26"/>
        </w:rPr>
        <w:t>0</w:t>
      </w:r>
      <w:r w:rsidR="00BC6DD3" w:rsidRPr="007D682A">
        <w:rPr>
          <w:color w:val="1A1A1A" w:themeColor="background1" w:themeShade="1A"/>
          <w:sz w:val="26"/>
          <w:szCs w:val="26"/>
        </w:rPr>
        <w:t>4</w:t>
      </w:r>
      <w:r w:rsidRPr="007D682A">
        <w:rPr>
          <w:color w:val="1A1A1A" w:themeColor="background1" w:themeShade="1A"/>
          <w:sz w:val="26"/>
          <w:szCs w:val="26"/>
        </w:rPr>
        <w:t>.201</w:t>
      </w:r>
      <w:r w:rsidR="00B83032" w:rsidRPr="007D682A">
        <w:rPr>
          <w:color w:val="1A1A1A" w:themeColor="background1" w:themeShade="1A"/>
          <w:sz w:val="26"/>
          <w:szCs w:val="26"/>
        </w:rPr>
        <w:t>6</w:t>
      </w:r>
      <w:r w:rsidRPr="007D682A">
        <w:rPr>
          <w:color w:val="1A1A1A" w:themeColor="background1" w:themeShade="1A"/>
          <w:sz w:val="26"/>
          <w:szCs w:val="26"/>
        </w:rPr>
        <w:t xml:space="preserve"> № </w:t>
      </w:r>
      <w:r w:rsidR="00B83032" w:rsidRPr="007D682A">
        <w:rPr>
          <w:color w:val="1A1A1A" w:themeColor="background1" w:themeShade="1A"/>
          <w:sz w:val="26"/>
          <w:szCs w:val="26"/>
        </w:rPr>
        <w:t>90</w:t>
      </w:r>
      <w:r w:rsidR="007B0114" w:rsidRPr="007D682A">
        <w:rPr>
          <w:color w:val="1A1A1A" w:themeColor="background1" w:themeShade="1A"/>
          <w:sz w:val="26"/>
          <w:szCs w:val="26"/>
        </w:rPr>
        <w:t xml:space="preserve">, от </w:t>
      </w:r>
      <w:r w:rsidR="005C6AA4" w:rsidRPr="007D682A">
        <w:rPr>
          <w:color w:val="1A1A1A" w:themeColor="background1" w:themeShade="1A"/>
          <w:sz w:val="26"/>
          <w:szCs w:val="26"/>
        </w:rPr>
        <w:t>10</w:t>
      </w:r>
      <w:r w:rsidR="007B0114" w:rsidRPr="007D682A">
        <w:rPr>
          <w:color w:val="1A1A1A" w:themeColor="background1" w:themeShade="1A"/>
          <w:sz w:val="26"/>
          <w:szCs w:val="26"/>
        </w:rPr>
        <w:t>.</w:t>
      </w:r>
      <w:r w:rsidR="00BC6DD3" w:rsidRPr="007D682A">
        <w:rPr>
          <w:color w:val="1A1A1A" w:themeColor="background1" w:themeShade="1A"/>
          <w:sz w:val="26"/>
          <w:szCs w:val="26"/>
        </w:rPr>
        <w:t>05</w:t>
      </w:r>
      <w:r w:rsidR="007B0114" w:rsidRPr="007D682A">
        <w:rPr>
          <w:color w:val="1A1A1A" w:themeColor="background1" w:themeShade="1A"/>
          <w:sz w:val="26"/>
          <w:szCs w:val="26"/>
        </w:rPr>
        <w:t>.201</w:t>
      </w:r>
      <w:r w:rsidR="005C6AA4" w:rsidRPr="007D682A">
        <w:rPr>
          <w:color w:val="1A1A1A" w:themeColor="background1" w:themeShade="1A"/>
          <w:sz w:val="26"/>
          <w:szCs w:val="26"/>
        </w:rPr>
        <w:t>6</w:t>
      </w:r>
      <w:r w:rsidR="007B0114" w:rsidRPr="007D682A">
        <w:rPr>
          <w:color w:val="1A1A1A" w:themeColor="background1" w:themeShade="1A"/>
          <w:sz w:val="26"/>
          <w:szCs w:val="26"/>
        </w:rPr>
        <w:t xml:space="preserve"> № </w:t>
      </w:r>
      <w:r w:rsidR="005C6AA4" w:rsidRPr="007D682A">
        <w:rPr>
          <w:color w:val="1A1A1A" w:themeColor="background1" w:themeShade="1A"/>
          <w:sz w:val="26"/>
          <w:szCs w:val="26"/>
        </w:rPr>
        <w:t>131</w:t>
      </w:r>
      <w:r w:rsidR="007B0114" w:rsidRPr="007D682A">
        <w:rPr>
          <w:color w:val="1A1A1A" w:themeColor="background1" w:themeShade="1A"/>
          <w:sz w:val="26"/>
          <w:szCs w:val="26"/>
        </w:rPr>
        <w:t xml:space="preserve"> (о продлении проверки)</w:t>
      </w:r>
      <w:r w:rsidRPr="007D682A">
        <w:rPr>
          <w:color w:val="1A1A1A" w:themeColor="background1" w:themeShade="1A"/>
          <w:sz w:val="26"/>
          <w:szCs w:val="26"/>
        </w:rPr>
        <w:t xml:space="preserve"> </w:t>
      </w:r>
      <w:r w:rsidR="005C6AA4" w:rsidRPr="007D682A">
        <w:rPr>
          <w:color w:val="1A1A1A" w:themeColor="background1" w:themeShade="1A"/>
          <w:sz w:val="26"/>
          <w:szCs w:val="26"/>
        </w:rPr>
        <w:t xml:space="preserve">была проведена проверка </w:t>
      </w:r>
      <w:r w:rsidRPr="007D682A">
        <w:rPr>
          <w:color w:val="1A1A1A" w:themeColor="background1" w:themeShade="1A"/>
          <w:sz w:val="26"/>
          <w:szCs w:val="26"/>
        </w:rPr>
        <w:t xml:space="preserve">в отношении </w:t>
      </w:r>
      <w:r w:rsidR="00956C74" w:rsidRPr="007D682A">
        <w:rPr>
          <w:color w:val="1A1A1A" w:themeColor="background1" w:themeShade="1A"/>
          <w:sz w:val="26"/>
          <w:szCs w:val="26"/>
        </w:rPr>
        <w:t>администрации</w:t>
      </w:r>
      <w:r w:rsidR="007B0114" w:rsidRPr="007D682A">
        <w:rPr>
          <w:color w:val="1A1A1A" w:themeColor="background1" w:themeShade="1A"/>
          <w:sz w:val="26"/>
          <w:szCs w:val="26"/>
        </w:rPr>
        <w:t xml:space="preserve"> </w:t>
      </w:r>
      <w:r w:rsidR="00B83032" w:rsidRPr="007D682A">
        <w:rPr>
          <w:color w:val="1A1A1A" w:themeColor="background1" w:themeShade="1A"/>
          <w:sz w:val="26"/>
          <w:szCs w:val="26"/>
        </w:rPr>
        <w:t>городского округа Богданович</w:t>
      </w:r>
      <w:r w:rsidR="002D3262" w:rsidRPr="007D682A">
        <w:rPr>
          <w:color w:val="1A1A1A" w:themeColor="background1" w:themeShade="1A"/>
          <w:sz w:val="26"/>
          <w:szCs w:val="26"/>
        </w:rPr>
        <w:t xml:space="preserve"> </w:t>
      </w:r>
      <w:r w:rsidRPr="007D682A">
        <w:rPr>
          <w:color w:val="1A1A1A" w:themeColor="background1" w:themeShade="1A"/>
          <w:sz w:val="26"/>
          <w:szCs w:val="26"/>
        </w:rPr>
        <w:t>(</w:t>
      </w:r>
      <w:r w:rsidR="002872C5" w:rsidRPr="007D682A">
        <w:rPr>
          <w:color w:val="1A1A1A" w:themeColor="background1" w:themeShade="1A"/>
          <w:sz w:val="26"/>
          <w:szCs w:val="26"/>
        </w:rPr>
        <w:t>62</w:t>
      </w:r>
      <w:r w:rsidR="00B83032" w:rsidRPr="007D682A">
        <w:rPr>
          <w:color w:val="1A1A1A" w:themeColor="background1" w:themeShade="1A"/>
          <w:sz w:val="26"/>
          <w:szCs w:val="26"/>
        </w:rPr>
        <w:t>3530</w:t>
      </w:r>
      <w:r w:rsidR="002872C5" w:rsidRPr="007D682A">
        <w:rPr>
          <w:color w:val="1A1A1A" w:themeColor="background1" w:themeShade="1A"/>
          <w:sz w:val="26"/>
          <w:szCs w:val="26"/>
        </w:rPr>
        <w:t xml:space="preserve">, </w:t>
      </w:r>
      <w:r w:rsidR="00B83032" w:rsidRPr="007D682A">
        <w:rPr>
          <w:color w:val="1A1A1A" w:themeColor="background1" w:themeShade="1A"/>
          <w:sz w:val="26"/>
          <w:szCs w:val="26"/>
        </w:rPr>
        <w:t>Свердловская об</w:t>
      </w:r>
      <w:r w:rsidR="005C6AA4" w:rsidRPr="007D682A">
        <w:rPr>
          <w:color w:val="1A1A1A" w:themeColor="background1" w:themeShade="1A"/>
          <w:sz w:val="26"/>
          <w:szCs w:val="26"/>
        </w:rPr>
        <w:t>ласть, г. Богданович, ул. Советская, д. 3</w:t>
      </w:r>
      <w:r w:rsidRPr="007D682A">
        <w:rPr>
          <w:color w:val="1A1A1A" w:themeColor="background1" w:themeShade="1A"/>
          <w:sz w:val="26"/>
          <w:szCs w:val="26"/>
        </w:rPr>
        <w:t>), далее так</w:t>
      </w:r>
      <w:r w:rsidR="005C6AA4" w:rsidRPr="007D682A">
        <w:rPr>
          <w:color w:val="1A1A1A" w:themeColor="background1" w:themeShade="1A"/>
          <w:sz w:val="26"/>
          <w:szCs w:val="26"/>
        </w:rPr>
        <w:t xml:space="preserve">же </w:t>
      </w:r>
      <w:r w:rsidRPr="007D682A">
        <w:rPr>
          <w:color w:val="1A1A1A" w:themeColor="background1" w:themeShade="1A"/>
          <w:sz w:val="26"/>
          <w:szCs w:val="26"/>
        </w:rPr>
        <w:t>-</w:t>
      </w:r>
      <w:r w:rsidR="009D4C42" w:rsidRPr="007D682A">
        <w:rPr>
          <w:color w:val="1A1A1A" w:themeColor="background1" w:themeShade="1A"/>
          <w:sz w:val="26"/>
          <w:szCs w:val="26"/>
        </w:rPr>
        <w:t xml:space="preserve"> Администрация</w:t>
      </w:r>
      <w:r w:rsidRPr="007D682A">
        <w:rPr>
          <w:color w:val="1A1A1A" w:themeColor="background1" w:themeShade="1A"/>
          <w:sz w:val="26"/>
          <w:szCs w:val="26"/>
        </w:rPr>
        <w:t>.</w:t>
      </w:r>
    </w:p>
    <w:p w:rsidR="00542A2C" w:rsidRPr="007D682A" w:rsidRDefault="00542A2C" w:rsidP="005C6AA4">
      <w:pPr>
        <w:shd w:val="clear" w:color="auto" w:fill="FFFFFF"/>
        <w:ind w:firstLine="709"/>
        <w:jc w:val="both"/>
        <w:rPr>
          <w:color w:val="1A1A1A" w:themeColor="background1" w:themeShade="1A"/>
          <w:sz w:val="26"/>
          <w:szCs w:val="26"/>
        </w:rPr>
      </w:pPr>
      <w:r w:rsidRPr="007D682A">
        <w:rPr>
          <w:color w:val="1A1A1A" w:themeColor="background1" w:themeShade="1A"/>
          <w:sz w:val="26"/>
          <w:szCs w:val="26"/>
        </w:rPr>
        <w:t>С копи</w:t>
      </w:r>
      <w:r w:rsidR="007B0114" w:rsidRPr="007D682A">
        <w:rPr>
          <w:color w:val="1A1A1A" w:themeColor="background1" w:themeShade="1A"/>
          <w:sz w:val="26"/>
          <w:szCs w:val="26"/>
        </w:rPr>
        <w:t>ями</w:t>
      </w:r>
      <w:r w:rsidRPr="007D682A">
        <w:rPr>
          <w:color w:val="1A1A1A" w:themeColor="background1" w:themeShade="1A"/>
          <w:sz w:val="26"/>
          <w:szCs w:val="26"/>
        </w:rPr>
        <w:t xml:space="preserve"> приказ</w:t>
      </w:r>
      <w:r w:rsidR="007B0114" w:rsidRPr="007D682A">
        <w:rPr>
          <w:color w:val="1A1A1A" w:themeColor="background1" w:themeShade="1A"/>
          <w:sz w:val="26"/>
          <w:szCs w:val="26"/>
        </w:rPr>
        <w:t>ов</w:t>
      </w:r>
      <w:r w:rsidRPr="007D682A">
        <w:rPr>
          <w:color w:val="1A1A1A" w:themeColor="background1" w:themeShade="1A"/>
          <w:sz w:val="26"/>
          <w:szCs w:val="26"/>
        </w:rPr>
        <w:t xml:space="preserve"> о проведении </w:t>
      </w:r>
      <w:r w:rsidR="007B0114" w:rsidRPr="007D682A">
        <w:rPr>
          <w:color w:val="1A1A1A" w:themeColor="background1" w:themeShade="1A"/>
          <w:sz w:val="26"/>
          <w:szCs w:val="26"/>
        </w:rPr>
        <w:t xml:space="preserve">и продлении </w:t>
      </w:r>
      <w:r w:rsidRPr="007D682A">
        <w:rPr>
          <w:color w:val="1A1A1A" w:themeColor="background1" w:themeShade="1A"/>
          <w:sz w:val="26"/>
          <w:szCs w:val="26"/>
        </w:rPr>
        <w:t>проверки Администраци</w:t>
      </w:r>
      <w:r w:rsidR="005C6AA4" w:rsidRPr="007D682A">
        <w:rPr>
          <w:color w:val="1A1A1A" w:themeColor="background1" w:themeShade="1A"/>
          <w:sz w:val="26"/>
          <w:szCs w:val="26"/>
        </w:rPr>
        <w:t>я</w:t>
      </w:r>
      <w:r w:rsidRPr="007D682A">
        <w:rPr>
          <w:color w:val="1A1A1A" w:themeColor="background1" w:themeShade="1A"/>
          <w:sz w:val="26"/>
          <w:szCs w:val="26"/>
        </w:rPr>
        <w:t xml:space="preserve"> ознакомлена </w:t>
      </w:r>
      <w:r w:rsidR="007B0114" w:rsidRPr="007D682A">
        <w:rPr>
          <w:color w:val="1A1A1A" w:themeColor="background1" w:themeShade="1A"/>
          <w:sz w:val="26"/>
          <w:szCs w:val="26"/>
        </w:rPr>
        <w:t xml:space="preserve">соответственно </w:t>
      </w:r>
      <w:r w:rsidR="005C6AA4" w:rsidRPr="007D682A">
        <w:rPr>
          <w:color w:val="1A1A1A" w:themeColor="background1" w:themeShade="1A"/>
          <w:sz w:val="26"/>
          <w:szCs w:val="26"/>
        </w:rPr>
        <w:t>05</w:t>
      </w:r>
      <w:r w:rsidRPr="007D682A">
        <w:rPr>
          <w:color w:val="1A1A1A" w:themeColor="background1" w:themeShade="1A"/>
          <w:sz w:val="26"/>
          <w:szCs w:val="26"/>
        </w:rPr>
        <w:t>.</w:t>
      </w:r>
      <w:r w:rsidR="00F8338C" w:rsidRPr="007D682A">
        <w:rPr>
          <w:color w:val="1A1A1A" w:themeColor="background1" w:themeShade="1A"/>
          <w:sz w:val="26"/>
          <w:szCs w:val="26"/>
        </w:rPr>
        <w:t>0</w:t>
      </w:r>
      <w:r w:rsidR="00BC6DD3" w:rsidRPr="007D682A">
        <w:rPr>
          <w:color w:val="1A1A1A" w:themeColor="background1" w:themeShade="1A"/>
          <w:sz w:val="26"/>
          <w:szCs w:val="26"/>
        </w:rPr>
        <w:t>4</w:t>
      </w:r>
      <w:r w:rsidRPr="007D682A">
        <w:rPr>
          <w:color w:val="1A1A1A" w:themeColor="background1" w:themeShade="1A"/>
          <w:sz w:val="26"/>
          <w:szCs w:val="26"/>
        </w:rPr>
        <w:t>.201</w:t>
      </w:r>
      <w:r w:rsidR="005C6AA4" w:rsidRPr="007D682A">
        <w:rPr>
          <w:color w:val="1A1A1A" w:themeColor="background1" w:themeShade="1A"/>
          <w:sz w:val="26"/>
          <w:szCs w:val="26"/>
        </w:rPr>
        <w:t>6</w:t>
      </w:r>
      <w:r w:rsidRPr="007D682A">
        <w:rPr>
          <w:color w:val="1A1A1A" w:themeColor="background1" w:themeShade="1A"/>
          <w:sz w:val="26"/>
          <w:szCs w:val="26"/>
        </w:rPr>
        <w:t xml:space="preserve"> (</w:t>
      </w:r>
      <w:r w:rsidR="005C6AA4" w:rsidRPr="007D682A">
        <w:rPr>
          <w:color w:val="1A1A1A" w:themeColor="background1" w:themeShade="1A"/>
          <w:sz w:val="26"/>
          <w:szCs w:val="26"/>
        </w:rPr>
        <w:t>отправлено через СЭД</w:t>
      </w:r>
      <w:r w:rsidRPr="007D682A">
        <w:rPr>
          <w:color w:val="1A1A1A" w:themeColor="background1" w:themeShade="1A"/>
          <w:sz w:val="26"/>
          <w:szCs w:val="26"/>
        </w:rPr>
        <w:t>)</w:t>
      </w:r>
      <w:r w:rsidR="007B0114" w:rsidRPr="007D682A">
        <w:rPr>
          <w:color w:val="1A1A1A" w:themeColor="background1" w:themeShade="1A"/>
          <w:sz w:val="26"/>
          <w:szCs w:val="26"/>
        </w:rPr>
        <w:t xml:space="preserve">, </w:t>
      </w:r>
      <w:r w:rsidR="00BC6DD3" w:rsidRPr="007D682A">
        <w:rPr>
          <w:color w:val="1A1A1A" w:themeColor="background1" w:themeShade="1A"/>
          <w:sz w:val="26"/>
          <w:szCs w:val="26"/>
        </w:rPr>
        <w:t>20</w:t>
      </w:r>
      <w:r w:rsidR="007B0114" w:rsidRPr="007D682A">
        <w:rPr>
          <w:color w:val="1A1A1A" w:themeColor="background1" w:themeShade="1A"/>
          <w:sz w:val="26"/>
          <w:szCs w:val="26"/>
        </w:rPr>
        <w:t>.</w:t>
      </w:r>
      <w:r w:rsidR="00BC6DD3" w:rsidRPr="007D682A">
        <w:rPr>
          <w:color w:val="1A1A1A" w:themeColor="background1" w:themeShade="1A"/>
          <w:sz w:val="26"/>
          <w:szCs w:val="26"/>
        </w:rPr>
        <w:t>05</w:t>
      </w:r>
      <w:r w:rsidR="007B0114" w:rsidRPr="007D682A">
        <w:rPr>
          <w:color w:val="1A1A1A" w:themeColor="background1" w:themeShade="1A"/>
          <w:sz w:val="26"/>
          <w:szCs w:val="26"/>
        </w:rPr>
        <w:t>.201</w:t>
      </w:r>
      <w:r w:rsidR="005C6AA4" w:rsidRPr="007D682A">
        <w:rPr>
          <w:color w:val="1A1A1A" w:themeColor="background1" w:themeShade="1A"/>
          <w:sz w:val="26"/>
          <w:szCs w:val="26"/>
        </w:rPr>
        <w:t>6</w:t>
      </w:r>
      <w:r w:rsidR="007B0114" w:rsidRPr="007D682A">
        <w:rPr>
          <w:color w:val="1A1A1A" w:themeColor="background1" w:themeShade="1A"/>
          <w:sz w:val="26"/>
          <w:szCs w:val="26"/>
        </w:rPr>
        <w:t xml:space="preserve"> (</w:t>
      </w:r>
      <w:r w:rsidR="005C6AA4" w:rsidRPr="007D682A">
        <w:rPr>
          <w:color w:val="1A1A1A" w:themeColor="background1" w:themeShade="1A"/>
          <w:sz w:val="26"/>
          <w:szCs w:val="26"/>
        </w:rPr>
        <w:t>отправлено через СЭД</w:t>
      </w:r>
      <w:r w:rsidR="00191F0D" w:rsidRPr="007D682A">
        <w:rPr>
          <w:color w:val="1A1A1A" w:themeColor="background1" w:themeShade="1A"/>
          <w:sz w:val="26"/>
          <w:szCs w:val="26"/>
        </w:rPr>
        <w:t>)</w:t>
      </w:r>
      <w:r w:rsidRPr="007D682A">
        <w:rPr>
          <w:color w:val="1A1A1A" w:themeColor="background1" w:themeShade="1A"/>
          <w:sz w:val="26"/>
          <w:szCs w:val="26"/>
        </w:rPr>
        <w:t>.</w:t>
      </w:r>
    </w:p>
    <w:p w:rsidR="007D682A" w:rsidRDefault="00542A2C" w:rsidP="005C6AA4">
      <w:pPr>
        <w:shd w:val="clear" w:color="auto" w:fill="FFFFFF"/>
        <w:ind w:firstLine="709"/>
        <w:jc w:val="both"/>
        <w:rPr>
          <w:color w:val="000000"/>
          <w:sz w:val="26"/>
          <w:szCs w:val="26"/>
        </w:rPr>
      </w:pPr>
      <w:r w:rsidRPr="007D7235">
        <w:rPr>
          <w:color w:val="000000"/>
          <w:sz w:val="26"/>
          <w:szCs w:val="26"/>
        </w:rPr>
        <w:t>Лица, проводившие проверку:</w:t>
      </w:r>
    </w:p>
    <w:p w:rsidR="007D682A" w:rsidRDefault="00656B37" w:rsidP="005C6AA4">
      <w:pPr>
        <w:shd w:val="clear" w:color="auto" w:fill="FFFFFF"/>
        <w:ind w:firstLine="709"/>
        <w:jc w:val="both"/>
        <w:rPr>
          <w:color w:val="000000"/>
          <w:sz w:val="26"/>
          <w:szCs w:val="26"/>
        </w:rPr>
      </w:pPr>
      <w:r>
        <w:rPr>
          <w:color w:val="191919"/>
          <w:sz w:val="28"/>
          <w:szCs w:val="28"/>
        </w:rPr>
        <w:t>&lt;…………..&gt;</w:t>
      </w:r>
      <w:r w:rsidR="007D682A" w:rsidRPr="007D682A">
        <w:rPr>
          <w:color w:val="000000"/>
          <w:sz w:val="26"/>
          <w:szCs w:val="26"/>
        </w:rPr>
        <w:t xml:space="preserve"> </w:t>
      </w:r>
      <w:r w:rsidR="007D682A">
        <w:rPr>
          <w:color w:val="000000"/>
          <w:sz w:val="26"/>
          <w:szCs w:val="26"/>
        </w:rPr>
        <w:t>-</w:t>
      </w:r>
      <w:r w:rsidR="007D682A" w:rsidRPr="007D7235">
        <w:rPr>
          <w:color w:val="000000"/>
          <w:sz w:val="26"/>
          <w:szCs w:val="26"/>
        </w:rPr>
        <w:t xml:space="preserve"> начальник отдела</w:t>
      </w:r>
      <w:r w:rsidR="003E4D1B">
        <w:rPr>
          <w:color w:val="000000"/>
          <w:sz w:val="26"/>
          <w:szCs w:val="26"/>
        </w:rPr>
        <w:t>,</w:t>
      </w:r>
      <w:r w:rsidR="00542A2C" w:rsidRPr="007D7235">
        <w:rPr>
          <w:color w:val="000000"/>
          <w:sz w:val="26"/>
          <w:szCs w:val="26"/>
        </w:rPr>
        <w:t xml:space="preserve"> руководитель инспек</w:t>
      </w:r>
      <w:r w:rsidR="005C6AA4">
        <w:rPr>
          <w:color w:val="000000"/>
          <w:sz w:val="26"/>
          <w:szCs w:val="26"/>
        </w:rPr>
        <w:t>ции;</w:t>
      </w:r>
      <w:r w:rsidR="00542A2C" w:rsidRPr="007D7235">
        <w:rPr>
          <w:color w:val="000000"/>
          <w:sz w:val="26"/>
          <w:szCs w:val="26"/>
        </w:rPr>
        <w:t xml:space="preserve"> </w:t>
      </w:r>
    </w:p>
    <w:p w:rsidR="007D682A" w:rsidRDefault="007D682A" w:rsidP="005C6AA4">
      <w:pPr>
        <w:shd w:val="clear" w:color="auto" w:fill="FFFFFF"/>
        <w:ind w:firstLine="709"/>
        <w:jc w:val="both"/>
        <w:rPr>
          <w:color w:val="000000"/>
          <w:sz w:val="26"/>
          <w:szCs w:val="26"/>
        </w:rPr>
      </w:pPr>
      <w:r>
        <w:rPr>
          <w:color w:val="000000"/>
          <w:sz w:val="26"/>
          <w:szCs w:val="26"/>
        </w:rPr>
        <w:t>члены инспекции:</w:t>
      </w:r>
    </w:p>
    <w:p w:rsidR="007D682A" w:rsidRDefault="00656B37" w:rsidP="005C6AA4">
      <w:pPr>
        <w:shd w:val="clear" w:color="auto" w:fill="FFFFFF"/>
        <w:ind w:firstLine="709"/>
        <w:jc w:val="both"/>
        <w:rPr>
          <w:color w:val="000000"/>
          <w:sz w:val="26"/>
          <w:szCs w:val="26"/>
        </w:rPr>
      </w:pPr>
      <w:r>
        <w:rPr>
          <w:color w:val="191919"/>
          <w:sz w:val="28"/>
          <w:szCs w:val="28"/>
        </w:rPr>
        <w:t>&lt;…………..&gt;</w:t>
      </w:r>
      <w:r w:rsidR="007D682A">
        <w:rPr>
          <w:color w:val="000000"/>
          <w:sz w:val="26"/>
          <w:szCs w:val="26"/>
        </w:rPr>
        <w:t xml:space="preserve"> -</w:t>
      </w:r>
      <w:r w:rsidR="007D682A" w:rsidRPr="007D682A">
        <w:rPr>
          <w:color w:val="000000"/>
          <w:sz w:val="26"/>
          <w:szCs w:val="26"/>
        </w:rPr>
        <w:t xml:space="preserve"> </w:t>
      </w:r>
      <w:r w:rsidR="007D682A" w:rsidRPr="007D7235">
        <w:rPr>
          <w:color w:val="000000"/>
          <w:sz w:val="26"/>
          <w:szCs w:val="26"/>
        </w:rPr>
        <w:t>главный специалист-эксперт</w:t>
      </w:r>
      <w:r w:rsidR="002872C5" w:rsidRPr="007D7235">
        <w:rPr>
          <w:color w:val="000000"/>
          <w:sz w:val="26"/>
          <w:szCs w:val="26"/>
        </w:rPr>
        <w:t xml:space="preserve">, </w:t>
      </w:r>
    </w:p>
    <w:p w:rsidR="00542A2C" w:rsidRPr="007D7235" w:rsidRDefault="00656B37" w:rsidP="005C6AA4">
      <w:pPr>
        <w:shd w:val="clear" w:color="auto" w:fill="FFFFFF"/>
        <w:ind w:firstLine="709"/>
        <w:jc w:val="both"/>
        <w:rPr>
          <w:color w:val="000000"/>
          <w:sz w:val="26"/>
          <w:szCs w:val="26"/>
        </w:rPr>
      </w:pPr>
      <w:r>
        <w:rPr>
          <w:color w:val="191919"/>
          <w:sz w:val="28"/>
          <w:szCs w:val="28"/>
        </w:rPr>
        <w:t>&lt;…………..&gt;</w:t>
      </w:r>
      <w:r>
        <w:rPr>
          <w:color w:val="191919"/>
          <w:sz w:val="28"/>
          <w:szCs w:val="28"/>
        </w:rPr>
        <w:t xml:space="preserve"> -</w:t>
      </w:r>
      <w:r w:rsidR="007D682A" w:rsidRPr="007D682A">
        <w:rPr>
          <w:color w:val="000000"/>
          <w:sz w:val="26"/>
          <w:szCs w:val="26"/>
        </w:rPr>
        <w:t xml:space="preserve"> </w:t>
      </w:r>
      <w:r>
        <w:rPr>
          <w:color w:val="000000"/>
          <w:sz w:val="26"/>
          <w:szCs w:val="26"/>
        </w:rPr>
        <w:t>ведущий</w:t>
      </w:r>
      <w:r w:rsidR="007D682A">
        <w:rPr>
          <w:color w:val="000000"/>
          <w:sz w:val="26"/>
          <w:szCs w:val="26"/>
        </w:rPr>
        <w:t xml:space="preserve"> </w:t>
      </w:r>
      <w:r w:rsidR="007D682A" w:rsidRPr="007D7235">
        <w:rPr>
          <w:color w:val="000000"/>
          <w:sz w:val="26"/>
          <w:szCs w:val="26"/>
        </w:rPr>
        <w:t>специалист-эксперт</w:t>
      </w:r>
      <w:r w:rsidR="005C6AA4">
        <w:rPr>
          <w:color w:val="000000"/>
          <w:sz w:val="26"/>
          <w:szCs w:val="26"/>
        </w:rPr>
        <w:t xml:space="preserve">, </w:t>
      </w:r>
    </w:p>
    <w:p w:rsidR="00542A2C" w:rsidRPr="007D7235" w:rsidRDefault="00542A2C" w:rsidP="005C6AA4">
      <w:pPr>
        <w:shd w:val="clear" w:color="auto" w:fill="FFFFFF"/>
        <w:ind w:firstLine="709"/>
        <w:jc w:val="both"/>
        <w:rPr>
          <w:color w:val="000000"/>
          <w:sz w:val="26"/>
          <w:szCs w:val="26"/>
        </w:rPr>
      </w:pPr>
      <w:r w:rsidRPr="007D7235">
        <w:rPr>
          <w:color w:val="000000"/>
          <w:sz w:val="26"/>
          <w:szCs w:val="26"/>
        </w:rPr>
        <w:t xml:space="preserve">Руководителем проверяемого лица в период проведения проверки являлся </w:t>
      </w:r>
      <w:r w:rsidR="00656B37">
        <w:rPr>
          <w:color w:val="191919"/>
          <w:sz w:val="28"/>
          <w:szCs w:val="28"/>
        </w:rPr>
        <w:t>&lt;…………..&gt;</w:t>
      </w:r>
      <w:r w:rsidR="005C6AA4">
        <w:rPr>
          <w:color w:val="000000"/>
          <w:sz w:val="26"/>
          <w:szCs w:val="26"/>
        </w:rPr>
        <w:t>.</w:t>
      </w:r>
    </w:p>
    <w:p w:rsidR="00542A2C" w:rsidRPr="007D7235" w:rsidRDefault="00542A2C" w:rsidP="005C6AA4">
      <w:pPr>
        <w:shd w:val="clear" w:color="auto" w:fill="FFFFFF"/>
        <w:ind w:firstLine="709"/>
        <w:jc w:val="both"/>
        <w:rPr>
          <w:color w:val="000000"/>
          <w:sz w:val="26"/>
          <w:szCs w:val="26"/>
        </w:rPr>
      </w:pPr>
      <w:r w:rsidRPr="007D7235">
        <w:rPr>
          <w:color w:val="000000"/>
          <w:sz w:val="26"/>
          <w:szCs w:val="26"/>
        </w:rPr>
        <w:t xml:space="preserve">Предметом проводимой проверки является соблюдение </w:t>
      </w:r>
      <w:r w:rsidR="005C6AA4">
        <w:rPr>
          <w:sz w:val="26"/>
          <w:szCs w:val="26"/>
        </w:rPr>
        <w:t>администрацией городского округа Богданович</w:t>
      </w:r>
      <w:r w:rsidR="002B4CFB" w:rsidRPr="007D7235">
        <w:rPr>
          <w:sz w:val="26"/>
          <w:szCs w:val="26"/>
        </w:rPr>
        <w:t xml:space="preserve"> </w:t>
      </w:r>
      <w:r w:rsidRPr="007D7235">
        <w:rPr>
          <w:color w:val="000000"/>
          <w:sz w:val="26"/>
          <w:szCs w:val="26"/>
        </w:rPr>
        <w:t>требований Федерального закона от 26.07.2006 №135-ФЗ «О защите конкуренции» (далее также  – Закон о защите конкуренции).</w:t>
      </w:r>
    </w:p>
    <w:p w:rsidR="00542A2C" w:rsidRPr="007D7235" w:rsidRDefault="00542A2C" w:rsidP="005C6AA4">
      <w:pPr>
        <w:shd w:val="clear" w:color="auto" w:fill="FFFFFF"/>
        <w:ind w:firstLine="709"/>
        <w:jc w:val="both"/>
        <w:rPr>
          <w:color w:val="000000"/>
          <w:sz w:val="26"/>
          <w:szCs w:val="26"/>
        </w:rPr>
      </w:pPr>
      <w:r w:rsidRPr="007D7235">
        <w:rPr>
          <w:color w:val="000000"/>
          <w:sz w:val="26"/>
          <w:szCs w:val="26"/>
        </w:rPr>
        <w:t>Период, за который проведена проверка соблюдения антимонопольного законодательства: с 01.0</w:t>
      </w:r>
      <w:r w:rsidR="005C6AA4">
        <w:rPr>
          <w:color w:val="000000"/>
          <w:sz w:val="26"/>
          <w:szCs w:val="26"/>
        </w:rPr>
        <w:t>7</w:t>
      </w:r>
      <w:r w:rsidRPr="007D7235">
        <w:rPr>
          <w:color w:val="000000"/>
          <w:sz w:val="26"/>
          <w:szCs w:val="26"/>
        </w:rPr>
        <w:t>.201</w:t>
      </w:r>
      <w:r w:rsidR="005C6AA4">
        <w:rPr>
          <w:color w:val="000000"/>
          <w:sz w:val="26"/>
          <w:szCs w:val="26"/>
        </w:rPr>
        <w:t>3</w:t>
      </w:r>
      <w:r w:rsidRPr="007D7235">
        <w:rPr>
          <w:color w:val="000000"/>
          <w:sz w:val="26"/>
          <w:szCs w:val="26"/>
        </w:rPr>
        <w:t xml:space="preserve"> по </w:t>
      </w:r>
      <w:r w:rsidR="001A2397">
        <w:rPr>
          <w:color w:val="000000"/>
          <w:sz w:val="26"/>
          <w:szCs w:val="26"/>
        </w:rPr>
        <w:t>11.04.2016</w:t>
      </w:r>
      <w:r w:rsidRPr="007D7235">
        <w:rPr>
          <w:color w:val="000000"/>
          <w:sz w:val="26"/>
          <w:szCs w:val="26"/>
        </w:rPr>
        <w:t>.</w:t>
      </w:r>
    </w:p>
    <w:p w:rsidR="00542A2C" w:rsidRPr="007D7235" w:rsidRDefault="00542A2C" w:rsidP="005C6AA4">
      <w:pPr>
        <w:shd w:val="clear" w:color="auto" w:fill="FFFFFF"/>
        <w:ind w:firstLine="709"/>
        <w:jc w:val="both"/>
        <w:rPr>
          <w:color w:val="000000"/>
          <w:sz w:val="26"/>
          <w:szCs w:val="26"/>
        </w:rPr>
      </w:pPr>
      <w:r w:rsidRPr="007D7235">
        <w:rPr>
          <w:color w:val="000000"/>
          <w:sz w:val="26"/>
          <w:szCs w:val="26"/>
        </w:rPr>
        <w:t>Срок проведения проверки по приказ</w:t>
      </w:r>
      <w:r w:rsidR="00CA64C2" w:rsidRPr="007D7235">
        <w:rPr>
          <w:color w:val="000000"/>
          <w:sz w:val="26"/>
          <w:szCs w:val="26"/>
        </w:rPr>
        <w:t>ам</w:t>
      </w:r>
      <w:r w:rsidRPr="007D7235">
        <w:rPr>
          <w:color w:val="000000"/>
          <w:sz w:val="26"/>
          <w:szCs w:val="26"/>
        </w:rPr>
        <w:t xml:space="preserve">: с </w:t>
      </w:r>
      <w:r w:rsidR="005C6AA4">
        <w:rPr>
          <w:color w:val="000000"/>
          <w:sz w:val="26"/>
          <w:szCs w:val="26"/>
        </w:rPr>
        <w:t>11</w:t>
      </w:r>
      <w:r w:rsidRPr="007D7235">
        <w:rPr>
          <w:color w:val="000000"/>
          <w:sz w:val="26"/>
          <w:szCs w:val="26"/>
        </w:rPr>
        <w:t>.</w:t>
      </w:r>
      <w:r w:rsidR="00BC6DD3" w:rsidRPr="007D7235">
        <w:rPr>
          <w:color w:val="000000"/>
          <w:sz w:val="26"/>
          <w:szCs w:val="26"/>
        </w:rPr>
        <w:t>0</w:t>
      </w:r>
      <w:r w:rsidR="005C6AA4">
        <w:rPr>
          <w:color w:val="000000"/>
          <w:sz w:val="26"/>
          <w:szCs w:val="26"/>
        </w:rPr>
        <w:t>4</w:t>
      </w:r>
      <w:r w:rsidRPr="007D7235">
        <w:rPr>
          <w:color w:val="000000"/>
          <w:sz w:val="26"/>
          <w:szCs w:val="26"/>
        </w:rPr>
        <w:t>.201</w:t>
      </w:r>
      <w:r w:rsidR="005C6AA4">
        <w:rPr>
          <w:color w:val="000000"/>
          <w:sz w:val="26"/>
          <w:szCs w:val="26"/>
        </w:rPr>
        <w:t>6</w:t>
      </w:r>
      <w:r w:rsidRPr="007D7235">
        <w:rPr>
          <w:color w:val="000000"/>
          <w:sz w:val="26"/>
          <w:szCs w:val="26"/>
        </w:rPr>
        <w:t xml:space="preserve"> по </w:t>
      </w:r>
      <w:r w:rsidR="007D682A">
        <w:rPr>
          <w:color w:val="000000"/>
          <w:sz w:val="26"/>
          <w:szCs w:val="26"/>
        </w:rPr>
        <w:t>30</w:t>
      </w:r>
      <w:r w:rsidRPr="007D7235">
        <w:rPr>
          <w:color w:val="000000"/>
          <w:sz w:val="26"/>
          <w:szCs w:val="26"/>
        </w:rPr>
        <w:t>.</w:t>
      </w:r>
      <w:r w:rsidR="005C6AA4">
        <w:rPr>
          <w:color w:val="000000"/>
          <w:sz w:val="26"/>
          <w:szCs w:val="26"/>
        </w:rPr>
        <w:t>06</w:t>
      </w:r>
      <w:r w:rsidRPr="007D7235">
        <w:rPr>
          <w:color w:val="000000"/>
          <w:sz w:val="26"/>
          <w:szCs w:val="26"/>
        </w:rPr>
        <w:t>.201</w:t>
      </w:r>
      <w:r w:rsidR="005C6AA4">
        <w:rPr>
          <w:color w:val="000000"/>
          <w:sz w:val="26"/>
          <w:szCs w:val="26"/>
        </w:rPr>
        <w:t>6</w:t>
      </w:r>
      <w:r w:rsidRPr="007D7235">
        <w:rPr>
          <w:color w:val="000000"/>
          <w:sz w:val="26"/>
          <w:szCs w:val="26"/>
        </w:rPr>
        <w:t>.</w:t>
      </w:r>
    </w:p>
    <w:p w:rsidR="00542A2C" w:rsidRPr="007D7235" w:rsidRDefault="00542A2C" w:rsidP="005C6AA4">
      <w:pPr>
        <w:shd w:val="clear" w:color="auto" w:fill="FFFFFF"/>
        <w:ind w:firstLine="709"/>
        <w:jc w:val="both"/>
        <w:rPr>
          <w:color w:val="000000"/>
          <w:sz w:val="26"/>
          <w:szCs w:val="26"/>
        </w:rPr>
      </w:pPr>
      <w:r w:rsidRPr="007D7235">
        <w:rPr>
          <w:color w:val="000000"/>
          <w:sz w:val="26"/>
          <w:szCs w:val="26"/>
        </w:rPr>
        <w:t xml:space="preserve">Период проведения проверки: </w:t>
      </w:r>
      <w:r w:rsidR="00BC6DD3" w:rsidRPr="007D7235">
        <w:rPr>
          <w:color w:val="000000"/>
          <w:sz w:val="26"/>
          <w:szCs w:val="26"/>
        </w:rPr>
        <w:t>1</w:t>
      </w:r>
      <w:r w:rsidR="005C6AA4">
        <w:rPr>
          <w:color w:val="000000"/>
          <w:sz w:val="26"/>
          <w:szCs w:val="26"/>
        </w:rPr>
        <w:t>1</w:t>
      </w:r>
      <w:r w:rsidRPr="007D7235">
        <w:rPr>
          <w:color w:val="000000"/>
          <w:sz w:val="26"/>
          <w:szCs w:val="26"/>
        </w:rPr>
        <w:t>.</w:t>
      </w:r>
      <w:r w:rsidR="00BC6DD3" w:rsidRPr="007D7235">
        <w:rPr>
          <w:color w:val="000000"/>
          <w:sz w:val="26"/>
          <w:szCs w:val="26"/>
        </w:rPr>
        <w:t>0</w:t>
      </w:r>
      <w:r w:rsidR="005C6AA4">
        <w:rPr>
          <w:color w:val="000000"/>
          <w:sz w:val="26"/>
          <w:szCs w:val="26"/>
        </w:rPr>
        <w:t>4</w:t>
      </w:r>
      <w:r w:rsidRPr="007D7235">
        <w:rPr>
          <w:color w:val="000000"/>
          <w:sz w:val="26"/>
          <w:szCs w:val="26"/>
        </w:rPr>
        <w:t>.201</w:t>
      </w:r>
      <w:r w:rsidR="005C6AA4">
        <w:rPr>
          <w:color w:val="000000"/>
          <w:sz w:val="26"/>
          <w:szCs w:val="26"/>
        </w:rPr>
        <w:t>6</w:t>
      </w:r>
      <w:r w:rsidRPr="007D7235">
        <w:rPr>
          <w:color w:val="000000"/>
          <w:sz w:val="26"/>
          <w:szCs w:val="26"/>
        </w:rPr>
        <w:t xml:space="preserve"> – </w:t>
      </w:r>
      <w:r w:rsidR="007D682A">
        <w:rPr>
          <w:color w:val="000000"/>
          <w:sz w:val="26"/>
          <w:szCs w:val="26"/>
        </w:rPr>
        <w:t>30</w:t>
      </w:r>
      <w:r w:rsidRPr="007D7235">
        <w:rPr>
          <w:color w:val="000000"/>
          <w:sz w:val="26"/>
          <w:szCs w:val="26"/>
        </w:rPr>
        <w:t>.</w:t>
      </w:r>
      <w:r w:rsidR="00BC6DD3" w:rsidRPr="007D7235">
        <w:rPr>
          <w:color w:val="000000"/>
          <w:sz w:val="26"/>
          <w:szCs w:val="26"/>
        </w:rPr>
        <w:t>06</w:t>
      </w:r>
      <w:r w:rsidRPr="007D7235">
        <w:rPr>
          <w:color w:val="000000"/>
          <w:sz w:val="26"/>
          <w:szCs w:val="26"/>
        </w:rPr>
        <w:t>.201</w:t>
      </w:r>
      <w:r w:rsidR="005C6AA4">
        <w:rPr>
          <w:color w:val="000000"/>
          <w:sz w:val="26"/>
          <w:szCs w:val="26"/>
        </w:rPr>
        <w:t>6</w:t>
      </w:r>
      <w:r w:rsidRPr="007D7235">
        <w:rPr>
          <w:color w:val="000000"/>
          <w:sz w:val="26"/>
          <w:szCs w:val="26"/>
        </w:rPr>
        <w:t>.</w:t>
      </w:r>
    </w:p>
    <w:p w:rsidR="00FB4385" w:rsidRPr="007D7235" w:rsidRDefault="00FB4385" w:rsidP="005C6AA4">
      <w:pPr>
        <w:shd w:val="clear" w:color="auto" w:fill="FFFFFF"/>
        <w:ind w:firstLine="709"/>
        <w:jc w:val="both"/>
        <w:rPr>
          <w:color w:val="000000"/>
          <w:sz w:val="26"/>
          <w:szCs w:val="26"/>
        </w:rPr>
      </w:pPr>
      <w:r w:rsidRPr="007D7235">
        <w:rPr>
          <w:color w:val="000000"/>
          <w:sz w:val="26"/>
          <w:szCs w:val="26"/>
        </w:rPr>
        <w:t xml:space="preserve">Продолжительность проверки: </w:t>
      </w:r>
      <w:r w:rsidR="005C6AA4">
        <w:rPr>
          <w:sz w:val="26"/>
          <w:szCs w:val="26"/>
        </w:rPr>
        <w:t>42</w:t>
      </w:r>
      <w:r w:rsidR="004266BA" w:rsidRPr="007D7235">
        <w:rPr>
          <w:sz w:val="26"/>
          <w:szCs w:val="26"/>
        </w:rPr>
        <w:t xml:space="preserve"> </w:t>
      </w:r>
      <w:r w:rsidRPr="007D7235">
        <w:rPr>
          <w:color w:val="000000"/>
          <w:sz w:val="26"/>
          <w:szCs w:val="26"/>
        </w:rPr>
        <w:t>рабочи</w:t>
      </w:r>
      <w:r w:rsidR="00A75B67" w:rsidRPr="007D7235">
        <w:rPr>
          <w:color w:val="000000"/>
          <w:sz w:val="26"/>
          <w:szCs w:val="26"/>
        </w:rPr>
        <w:t>х</w:t>
      </w:r>
      <w:r w:rsidR="001946D1" w:rsidRPr="007D7235">
        <w:rPr>
          <w:color w:val="000000"/>
          <w:sz w:val="26"/>
          <w:szCs w:val="26"/>
        </w:rPr>
        <w:t xml:space="preserve"> </w:t>
      </w:r>
      <w:r w:rsidR="00A75B67" w:rsidRPr="007D7235">
        <w:rPr>
          <w:color w:val="000000"/>
          <w:sz w:val="26"/>
          <w:szCs w:val="26"/>
        </w:rPr>
        <w:t>дней</w:t>
      </w:r>
      <w:r w:rsidRPr="007D7235">
        <w:rPr>
          <w:color w:val="000000"/>
          <w:sz w:val="26"/>
          <w:szCs w:val="26"/>
        </w:rPr>
        <w:t>.</w:t>
      </w:r>
    </w:p>
    <w:p w:rsidR="00FB4385" w:rsidRDefault="005C6AA4" w:rsidP="005C6AA4">
      <w:pPr>
        <w:shd w:val="clear" w:color="auto" w:fill="FFFFFF"/>
        <w:ind w:firstLine="709"/>
        <w:jc w:val="both"/>
        <w:rPr>
          <w:color w:val="000000"/>
          <w:sz w:val="26"/>
          <w:szCs w:val="26"/>
        </w:rPr>
      </w:pPr>
      <w:r>
        <w:rPr>
          <w:color w:val="000000"/>
          <w:sz w:val="26"/>
          <w:szCs w:val="26"/>
        </w:rPr>
        <w:t>В ходе проведения проверки</w:t>
      </w:r>
      <w:r w:rsidR="00FB4385" w:rsidRPr="007D7235">
        <w:rPr>
          <w:color w:val="000000"/>
          <w:sz w:val="26"/>
          <w:szCs w:val="26"/>
        </w:rPr>
        <w:t xml:space="preserve"> установлено следующее.</w:t>
      </w:r>
    </w:p>
    <w:p w:rsidR="00D97277" w:rsidRPr="007D682A" w:rsidRDefault="005C6AA4" w:rsidP="00EC7698">
      <w:pPr>
        <w:shd w:val="clear" w:color="auto" w:fill="FFFFFF"/>
        <w:ind w:firstLine="709"/>
        <w:jc w:val="both"/>
        <w:rPr>
          <w:color w:val="1A1A1A" w:themeColor="background1" w:themeShade="1A"/>
          <w:sz w:val="26"/>
          <w:szCs w:val="26"/>
        </w:rPr>
      </w:pPr>
      <w:r w:rsidRPr="007D682A">
        <w:rPr>
          <w:color w:val="1A1A1A" w:themeColor="background1" w:themeShade="1A"/>
          <w:sz w:val="26"/>
          <w:szCs w:val="26"/>
        </w:rPr>
        <w:t>Администрация городского округа Богданович</w:t>
      </w:r>
      <w:r w:rsidR="006D7A0D" w:rsidRPr="007D682A">
        <w:rPr>
          <w:color w:val="1A1A1A" w:themeColor="background1" w:themeShade="1A"/>
          <w:sz w:val="26"/>
          <w:szCs w:val="26"/>
        </w:rPr>
        <w:t xml:space="preserve"> </w:t>
      </w:r>
      <w:r w:rsidR="00CA64C2" w:rsidRPr="007D682A">
        <w:rPr>
          <w:color w:val="1A1A1A" w:themeColor="background1" w:themeShade="1A"/>
          <w:sz w:val="26"/>
          <w:szCs w:val="26"/>
        </w:rPr>
        <w:t>района</w:t>
      </w:r>
      <w:r w:rsidR="00A569E8" w:rsidRPr="007D682A">
        <w:rPr>
          <w:color w:val="1A1A1A" w:themeColor="background1" w:themeShade="1A"/>
          <w:sz w:val="26"/>
          <w:szCs w:val="26"/>
        </w:rPr>
        <w:t xml:space="preserve"> </w:t>
      </w:r>
      <w:r w:rsidR="00D97277" w:rsidRPr="007D682A">
        <w:rPr>
          <w:color w:val="1A1A1A" w:themeColor="background1" w:themeShade="1A"/>
          <w:sz w:val="26"/>
          <w:szCs w:val="26"/>
        </w:rPr>
        <w:t xml:space="preserve">является исполнительно-распорядительным органом местного самоуправления </w:t>
      </w:r>
      <w:r w:rsidR="006D7A0D" w:rsidRPr="007D682A">
        <w:rPr>
          <w:color w:val="1A1A1A" w:themeColor="background1" w:themeShade="1A"/>
          <w:sz w:val="26"/>
          <w:szCs w:val="26"/>
        </w:rPr>
        <w:t>Городского округа Богданович</w:t>
      </w:r>
      <w:r w:rsidR="00D97277" w:rsidRPr="007D682A">
        <w:rPr>
          <w:color w:val="1A1A1A" w:themeColor="background1" w:themeShade="1A"/>
          <w:sz w:val="26"/>
          <w:szCs w:val="26"/>
        </w:rPr>
        <w:t xml:space="preserve">, наделенной Уставом </w:t>
      </w:r>
      <w:r w:rsidR="006D7A0D" w:rsidRPr="007D682A">
        <w:rPr>
          <w:color w:val="1A1A1A" w:themeColor="background1" w:themeShade="1A"/>
          <w:sz w:val="26"/>
          <w:szCs w:val="26"/>
        </w:rPr>
        <w:t>городского округа</w:t>
      </w:r>
      <w:r w:rsidR="000B5888" w:rsidRPr="007D682A">
        <w:rPr>
          <w:color w:val="1A1A1A" w:themeColor="background1" w:themeShade="1A"/>
          <w:sz w:val="26"/>
          <w:szCs w:val="26"/>
        </w:rPr>
        <w:t xml:space="preserve"> </w:t>
      </w:r>
      <w:r w:rsidR="00D97277" w:rsidRPr="007D682A">
        <w:rPr>
          <w:color w:val="1A1A1A" w:themeColor="background1" w:themeShade="1A"/>
          <w:sz w:val="26"/>
          <w:szCs w:val="26"/>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CA64C2" w:rsidRPr="007D682A">
        <w:rPr>
          <w:color w:val="1A1A1A" w:themeColor="background1" w:themeShade="1A"/>
          <w:sz w:val="26"/>
          <w:szCs w:val="26"/>
        </w:rPr>
        <w:t xml:space="preserve">муниципального </w:t>
      </w:r>
      <w:r w:rsidR="00557D56" w:rsidRPr="007D682A">
        <w:rPr>
          <w:color w:val="1A1A1A" w:themeColor="background1" w:themeShade="1A"/>
          <w:sz w:val="26"/>
          <w:szCs w:val="26"/>
        </w:rPr>
        <w:t>образования</w:t>
      </w:r>
      <w:r w:rsidR="00D97277" w:rsidRPr="007D682A">
        <w:rPr>
          <w:color w:val="1A1A1A" w:themeColor="background1" w:themeShade="1A"/>
          <w:sz w:val="26"/>
          <w:szCs w:val="26"/>
        </w:rPr>
        <w:t xml:space="preserve"> федеральными законами и законами </w:t>
      </w:r>
      <w:r w:rsidR="006D7A0D" w:rsidRPr="007D682A">
        <w:rPr>
          <w:color w:val="1A1A1A" w:themeColor="background1" w:themeShade="1A"/>
          <w:sz w:val="26"/>
          <w:szCs w:val="26"/>
        </w:rPr>
        <w:t>Свердловской области</w:t>
      </w:r>
      <w:r w:rsidR="00D97277" w:rsidRPr="007D682A">
        <w:rPr>
          <w:color w:val="1A1A1A" w:themeColor="background1" w:themeShade="1A"/>
          <w:sz w:val="26"/>
          <w:szCs w:val="26"/>
        </w:rPr>
        <w:t xml:space="preserve"> (ст</w:t>
      </w:r>
      <w:r w:rsidR="006D7A0D" w:rsidRPr="007D682A">
        <w:rPr>
          <w:color w:val="1A1A1A" w:themeColor="background1" w:themeShade="1A"/>
          <w:sz w:val="26"/>
          <w:szCs w:val="26"/>
        </w:rPr>
        <w:t xml:space="preserve">. </w:t>
      </w:r>
      <w:r w:rsidR="0062535A" w:rsidRPr="007D682A">
        <w:rPr>
          <w:color w:val="1A1A1A" w:themeColor="background1" w:themeShade="1A"/>
          <w:sz w:val="26"/>
          <w:szCs w:val="26"/>
        </w:rPr>
        <w:t>30</w:t>
      </w:r>
      <w:r w:rsidR="00D97277" w:rsidRPr="007D682A">
        <w:rPr>
          <w:color w:val="1A1A1A" w:themeColor="background1" w:themeShade="1A"/>
          <w:sz w:val="26"/>
          <w:szCs w:val="26"/>
        </w:rPr>
        <w:t xml:space="preserve"> Устава</w:t>
      </w:r>
      <w:r w:rsidR="00CA324C" w:rsidRPr="007D682A">
        <w:rPr>
          <w:color w:val="1A1A1A" w:themeColor="background1" w:themeShade="1A"/>
          <w:sz w:val="26"/>
          <w:szCs w:val="26"/>
        </w:rPr>
        <w:t xml:space="preserve"> </w:t>
      </w:r>
      <w:r w:rsidR="006D7A0D" w:rsidRPr="007D682A">
        <w:rPr>
          <w:color w:val="1A1A1A" w:themeColor="background1" w:themeShade="1A"/>
          <w:sz w:val="26"/>
          <w:szCs w:val="26"/>
        </w:rPr>
        <w:t>городского округа</w:t>
      </w:r>
      <w:r w:rsidR="00D97277" w:rsidRPr="007D682A">
        <w:rPr>
          <w:color w:val="1A1A1A" w:themeColor="background1" w:themeShade="1A"/>
          <w:sz w:val="26"/>
          <w:szCs w:val="26"/>
        </w:rPr>
        <w:t>).</w:t>
      </w:r>
    </w:p>
    <w:p w:rsidR="00BB118A" w:rsidRPr="007D682A" w:rsidRDefault="00D97277" w:rsidP="00EC7698">
      <w:pPr>
        <w:ind w:firstLine="709"/>
        <w:jc w:val="both"/>
        <w:rPr>
          <w:color w:val="1A1A1A" w:themeColor="background1" w:themeShade="1A"/>
          <w:sz w:val="26"/>
          <w:szCs w:val="26"/>
        </w:rPr>
      </w:pPr>
      <w:r w:rsidRPr="007D682A">
        <w:rPr>
          <w:color w:val="1A1A1A" w:themeColor="background1" w:themeShade="1A"/>
          <w:sz w:val="26"/>
          <w:szCs w:val="26"/>
        </w:rPr>
        <w:t>В соответствии со ст.</w:t>
      </w:r>
      <w:r w:rsidR="000B5888" w:rsidRPr="007D682A">
        <w:rPr>
          <w:color w:val="1A1A1A" w:themeColor="background1" w:themeShade="1A"/>
          <w:sz w:val="26"/>
          <w:szCs w:val="26"/>
        </w:rPr>
        <w:t xml:space="preserve"> </w:t>
      </w:r>
      <w:r w:rsidR="008E2515" w:rsidRPr="007D682A">
        <w:rPr>
          <w:color w:val="1A1A1A" w:themeColor="background1" w:themeShade="1A"/>
          <w:sz w:val="26"/>
          <w:szCs w:val="26"/>
        </w:rPr>
        <w:t>46</w:t>
      </w:r>
      <w:r w:rsidRPr="007D682A">
        <w:rPr>
          <w:color w:val="1A1A1A" w:themeColor="background1" w:themeShade="1A"/>
          <w:sz w:val="26"/>
          <w:szCs w:val="26"/>
        </w:rPr>
        <w:t xml:space="preserve"> Устава </w:t>
      </w:r>
      <w:r w:rsidR="006D7A0D" w:rsidRPr="007D682A">
        <w:rPr>
          <w:color w:val="1A1A1A" w:themeColor="background1" w:themeShade="1A"/>
          <w:sz w:val="26"/>
          <w:szCs w:val="26"/>
        </w:rPr>
        <w:t>городского округа</w:t>
      </w:r>
      <w:r w:rsidR="00EE2642" w:rsidRPr="007D682A">
        <w:rPr>
          <w:color w:val="1A1A1A" w:themeColor="background1" w:themeShade="1A"/>
          <w:sz w:val="26"/>
          <w:szCs w:val="26"/>
        </w:rPr>
        <w:t xml:space="preserve"> </w:t>
      </w:r>
      <w:r w:rsidRPr="007D682A">
        <w:rPr>
          <w:color w:val="1A1A1A" w:themeColor="background1" w:themeShade="1A"/>
          <w:sz w:val="26"/>
          <w:szCs w:val="26"/>
        </w:rPr>
        <w:t>по вопросам, относящимся к ведению Администрации, принимаются муниципальные правовые акты: постановления, распоряжения</w:t>
      </w:r>
      <w:r w:rsidR="002359F1" w:rsidRPr="007D682A">
        <w:rPr>
          <w:color w:val="1A1A1A" w:themeColor="background1" w:themeShade="1A"/>
          <w:sz w:val="26"/>
          <w:szCs w:val="26"/>
        </w:rPr>
        <w:t>.</w:t>
      </w:r>
    </w:p>
    <w:p w:rsidR="006478F8" w:rsidRPr="007D682A" w:rsidRDefault="00FB4385" w:rsidP="00EC7698">
      <w:pPr>
        <w:shd w:val="clear" w:color="auto" w:fill="FFFFFF"/>
        <w:ind w:firstLine="709"/>
        <w:jc w:val="both"/>
        <w:rPr>
          <w:color w:val="1A1A1A" w:themeColor="background1" w:themeShade="1A"/>
          <w:sz w:val="26"/>
          <w:szCs w:val="26"/>
        </w:rPr>
      </w:pPr>
      <w:r w:rsidRPr="007D682A">
        <w:rPr>
          <w:color w:val="1A1A1A" w:themeColor="background1" w:themeShade="1A"/>
          <w:sz w:val="26"/>
          <w:szCs w:val="26"/>
        </w:rPr>
        <w:t xml:space="preserve">Всего </w:t>
      </w:r>
      <w:r w:rsidR="00B60957" w:rsidRPr="007D682A">
        <w:rPr>
          <w:color w:val="1A1A1A" w:themeColor="background1" w:themeShade="1A"/>
          <w:sz w:val="26"/>
          <w:szCs w:val="26"/>
        </w:rPr>
        <w:t xml:space="preserve">для проверки </w:t>
      </w:r>
      <w:r w:rsidR="00517C13" w:rsidRPr="007D682A">
        <w:rPr>
          <w:color w:val="1A1A1A" w:themeColor="background1" w:themeShade="1A"/>
          <w:sz w:val="26"/>
          <w:szCs w:val="26"/>
        </w:rPr>
        <w:t>Администрацией</w:t>
      </w:r>
      <w:r w:rsidR="00EE2642" w:rsidRPr="007D682A">
        <w:rPr>
          <w:color w:val="1A1A1A" w:themeColor="background1" w:themeShade="1A"/>
          <w:sz w:val="26"/>
          <w:szCs w:val="26"/>
        </w:rPr>
        <w:t xml:space="preserve"> </w:t>
      </w:r>
      <w:r w:rsidRPr="007D682A">
        <w:rPr>
          <w:color w:val="1A1A1A" w:themeColor="background1" w:themeShade="1A"/>
          <w:sz w:val="26"/>
          <w:szCs w:val="26"/>
        </w:rPr>
        <w:t>представлен</w:t>
      </w:r>
      <w:r w:rsidR="00132188" w:rsidRPr="007D682A">
        <w:rPr>
          <w:color w:val="1A1A1A" w:themeColor="background1" w:themeShade="1A"/>
          <w:sz w:val="26"/>
          <w:szCs w:val="26"/>
        </w:rPr>
        <w:t>о</w:t>
      </w:r>
      <w:r w:rsidR="00EE2642" w:rsidRPr="007D682A">
        <w:rPr>
          <w:color w:val="1A1A1A" w:themeColor="background1" w:themeShade="1A"/>
          <w:sz w:val="26"/>
          <w:szCs w:val="26"/>
        </w:rPr>
        <w:t xml:space="preserve"> </w:t>
      </w:r>
      <w:r w:rsidR="008E2515" w:rsidRPr="007D682A">
        <w:rPr>
          <w:b/>
          <w:color w:val="1A1A1A" w:themeColor="background1" w:themeShade="1A"/>
          <w:sz w:val="26"/>
          <w:szCs w:val="26"/>
        </w:rPr>
        <w:t>6 237</w:t>
      </w:r>
      <w:r w:rsidR="006478F8" w:rsidRPr="007D682A">
        <w:rPr>
          <w:color w:val="1A1A1A" w:themeColor="background1" w:themeShade="1A"/>
          <w:sz w:val="26"/>
          <w:szCs w:val="26"/>
        </w:rPr>
        <w:t xml:space="preserve"> муниципальных правовых акт</w:t>
      </w:r>
      <w:r w:rsidR="006C2B96" w:rsidRPr="007D682A">
        <w:rPr>
          <w:color w:val="1A1A1A" w:themeColor="background1" w:themeShade="1A"/>
          <w:sz w:val="26"/>
          <w:szCs w:val="26"/>
        </w:rPr>
        <w:t>ов</w:t>
      </w:r>
      <w:r w:rsidR="000E6EFE" w:rsidRPr="007D682A">
        <w:rPr>
          <w:color w:val="1A1A1A" w:themeColor="background1" w:themeShade="1A"/>
          <w:sz w:val="26"/>
          <w:szCs w:val="26"/>
        </w:rPr>
        <w:t xml:space="preserve"> (постановлений и распоряжений)</w:t>
      </w:r>
      <w:r w:rsidR="006478F8" w:rsidRPr="007D682A">
        <w:rPr>
          <w:color w:val="1A1A1A" w:themeColor="background1" w:themeShade="1A"/>
          <w:sz w:val="26"/>
          <w:szCs w:val="26"/>
        </w:rPr>
        <w:t>, принятых в 201</w:t>
      </w:r>
      <w:r w:rsidR="008E2515" w:rsidRPr="007D682A">
        <w:rPr>
          <w:color w:val="1A1A1A" w:themeColor="background1" w:themeShade="1A"/>
          <w:sz w:val="26"/>
          <w:szCs w:val="26"/>
        </w:rPr>
        <w:t>3</w:t>
      </w:r>
      <w:r w:rsidR="006478F8" w:rsidRPr="007D682A">
        <w:rPr>
          <w:color w:val="1A1A1A" w:themeColor="background1" w:themeShade="1A"/>
          <w:sz w:val="26"/>
          <w:szCs w:val="26"/>
        </w:rPr>
        <w:t>-201</w:t>
      </w:r>
      <w:r w:rsidR="008E2515" w:rsidRPr="007D682A">
        <w:rPr>
          <w:color w:val="1A1A1A" w:themeColor="background1" w:themeShade="1A"/>
          <w:sz w:val="26"/>
          <w:szCs w:val="26"/>
        </w:rPr>
        <w:t>6</w:t>
      </w:r>
      <w:r w:rsidR="006478F8" w:rsidRPr="007D682A">
        <w:rPr>
          <w:color w:val="1A1A1A" w:themeColor="background1" w:themeShade="1A"/>
          <w:sz w:val="26"/>
          <w:szCs w:val="26"/>
        </w:rPr>
        <w:t>гг.</w:t>
      </w:r>
      <w:r w:rsidR="00233A8D" w:rsidRPr="007D682A">
        <w:rPr>
          <w:color w:val="1A1A1A" w:themeColor="background1" w:themeShade="1A"/>
          <w:sz w:val="26"/>
          <w:szCs w:val="26"/>
        </w:rPr>
        <w:t>, в том числе муниципальные правовые акты, определяющие порядок управления муниципальной собственностью, административные регламенты и т.д.</w:t>
      </w:r>
    </w:p>
    <w:p w:rsidR="00A14ABA" w:rsidRPr="007D7235" w:rsidRDefault="00A14ABA" w:rsidP="00EC7698">
      <w:pPr>
        <w:shd w:val="clear" w:color="auto" w:fill="FFFFFF"/>
        <w:ind w:firstLine="709"/>
        <w:jc w:val="both"/>
        <w:rPr>
          <w:color w:val="000000"/>
          <w:sz w:val="26"/>
          <w:szCs w:val="26"/>
        </w:rPr>
      </w:pPr>
    </w:p>
    <w:p w:rsidR="00BF137D" w:rsidRPr="00397CCB" w:rsidRDefault="00A14ABA" w:rsidP="00EC7698">
      <w:pPr>
        <w:widowControl/>
        <w:shd w:val="clear" w:color="auto" w:fill="FFFFFF"/>
        <w:ind w:firstLine="709"/>
        <w:jc w:val="both"/>
        <w:rPr>
          <w:color w:val="000000"/>
          <w:sz w:val="26"/>
          <w:szCs w:val="26"/>
        </w:rPr>
      </w:pPr>
      <w:proofErr w:type="gramStart"/>
      <w:r w:rsidRPr="00397CCB">
        <w:rPr>
          <w:color w:val="000000"/>
          <w:sz w:val="26"/>
          <w:szCs w:val="26"/>
          <w:lang w:val="en-US"/>
        </w:rPr>
        <w:t>I</w:t>
      </w:r>
      <w:r w:rsidR="00BF137D" w:rsidRPr="00397CCB">
        <w:rPr>
          <w:color w:val="000000"/>
          <w:sz w:val="26"/>
          <w:szCs w:val="26"/>
        </w:rPr>
        <w:t>. В ходе рассмотрения муниципальных п</w:t>
      </w:r>
      <w:r w:rsidR="008E2515" w:rsidRPr="00397CCB">
        <w:rPr>
          <w:color w:val="000000"/>
          <w:sz w:val="26"/>
          <w:szCs w:val="26"/>
        </w:rPr>
        <w:t xml:space="preserve">равовых актов, принятых администрацией городского округа Богданович </w:t>
      </w:r>
      <w:r w:rsidR="00BF137D" w:rsidRPr="00397CCB">
        <w:rPr>
          <w:color w:val="000000"/>
          <w:sz w:val="26"/>
          <w:szCs w:val="26"/>
        </w:rPr>
        <w:t>установлено следующее.</w:t>
      </w:r>
      <w:proofErr w:type="gramEnd"/>
    </w:p>
    <w:p w:rsidR="00397CCB" w:rsidRPr="00020519" w:rsidRDefault="00397CCB" w:rsidP="00EC7698">
      <w:pPr>
        <w:pStyle w:val="13"/>
        <w:shd w:val="clear" w:color="auto" w:fill="auto"/>
        <w:tabs>
          <w:tab w:val="left" w:pos="1018"/>
        </w:tabs>
        <w:spacing w:after="0" w:line="240" w:lineRule="auto"/>
        <w:ind w:firstLine="709"/>
        <w:jc w:val="both"/>
        <w:rPr>
          <w:sz w:val="26"/>
          <w:szCs w:val="26"/>
        </w:rPr>
      </w:pPr>
      <w:proofErr w:type="gramStart"/>
      <w:r w:rsidRPr="00397CCB">
        <w:rPr>
          <w:sz w:val="26"/>
          <w:szCs w:val="26"/>
        </w:rPr>
        <w:t xml:space="preserve">Постановлением Главы городского округа от </w:t>
      </w:r>
      <w:r w:rsidRPr="00397CCB">
        <w:rPr>
          <w:color w:val="000000"/>
          <w:sz w:val="26"/>
          <w:szCs w:val="26"/>
        </w:rPr>
        <w:t xml:space="preserve">26.09.2014 1702 «Об определении гарантирующих организаций для централизованных систем холодного водоснабжения и водоотведения городского округа Богданович» </w:t>
      </w:r>
      <w:r w:rsidRPr="00397CCB">
        <w:rPr>
          <w:sz w:val="26"/>
          <w:szCs w:val="26"/>
        </w:rPr>
        <w:t xml:space="preserve">статусом гарантирующих организаций наделены ряд хозяйствующих субъектов и зона их деятельности (ООО «Городские очистные сооружения» - с. </w:t>
      </w:r>
      <w:proofErr w:type="spellStart"/>
      <w:r w:rsidRPr="00397CCB">
        <w:rPr>
          <w:sz w:val="26"/>
          <w:szCs w:val="26"/>
        </w:rPr>
        <w:t>Коменки</w:t>
      </w:r>
      <w:proofErr w:type="spellEnd"/>
      <w:r w:rsidRPr="00397CCB">
        <w:rPr>
          <w:sz w:val="26"/>
          <w:szCs w:val="26"/>
        </w:rPr>
        <w:t>;</w:t>
      </w:r>
      <w:r>
        <w:rPr>
          <w:sz w:val="26"/>
          <w:szCs w:val="26"/>
        </w:rPr>
        <w:t xml:space="preserve"> СХПК </w:t>
      </w:r>
      <w:r w:rsidRPr="00397CCB">
        <w:rPr>
          <w:sz w:val="26"/>
          <w:szCs w:val="26"/>
        </w:rPr>
        <w:t xml:space="preserve">«Колхоз имени Свердлова» - с. </w:t>
      </w:r>
      <w:proofErr w:type="spellStart"/>
      <w:r w:rsidRPr="00397CCB">
        <w:rPr>
          <w:sz w:val="26"/>
          <w:szCs w:val="26"/>
        </w:rPr>
        <w:t>Байны</w:t>
      </w:r>
      <w:proofErr w:type="spellEnd"/>
      <w:r w:rsidRPr="00397CCB">
        <w:rPr>
          <w:sz w:val="26"/>
          <w:szCs w:val="26"/>
        </w:rPr>
        <w:t xml:space="preserve">, с. </w:t>
      </w:r>
      <w:proofErr w:type="spellStart"/>
      <w:r w:rsidRPr="00397CCB">
        <w:rPr>
          <w:sz w:val="26"/>
          <w:szCs w:val="26"/>
        </w:rPr>
        <w:t>Щипачи</w:t>
      </w:r>
      <w:proofErr w:type="spellEnd"/>
      <w:r w:rsidRPr="00397CCB">
        <w:rPr>
          <w:sz w:val="26"/>
          <w:szCs w:val="26"/>
        </w:rPr>
        <w:t>, д. Верхняя Полдневая, д. Октябрина;</w:t>
      </w:r>
      <w:proofErr w:type="gramEnd"/>
      <w:r>
        <w:rPr>
          <w:sz w:val="26"/>
          <w:szCs w:val="26"/>
        </w:rPr>
        <w:t xml:space="preserve"> </w:t>
      </w:r>
      <w:proofErr w:type="gramStart"/>
      <w:r w:rsidRPr="00397CCB">
        <w:rPr>
          <w:sz w:val="26"/>
          <w:szCs w:val="26"/>
        </w:rPr>
        <w:t xml:space="preserve">Свердловская дирекция по </w:t>
      </w:r>
      <w:proofErr w:type="spellStart"/>
      <w:r w:rsidRPr="00397CCB">
        <w:rPr>
          <w:sz w:val="26"/>
          <w:szCs w:val="26"/>
        </w:rPr>
        <w:t>тепловодоснабжению</w:t>
      </w:r>
      <w:proofErr w:type="spellEnd"/>
      <w:r w:rsidRPr="00397CCB">
        <w:rPr>
          <w:sz w:val="26"/>
          <w:szCs w:val="26"/>
        </w:rPr>
        <w:t xml:space="preserve"> - структурное подразделение Центральной дирекции по </w:t>
      </w:r>
      <w:proofErr w:type="spellStart"/>
      <w:r w:rsidRPr="00397CCB">
        <w:rPr>
          <w:sz w:val="26"/>
          <w:szCs w:val="26"/>
        </w:rPr>
        <w:t>тепловодоснабжению</w:t>
      </w:r>
      <w:proofErr w:type="spellEnd"/>
      <w:r w:rsidRPr="00397CCB">
        <w:rPr>
          <w:sz w:val="26"/>
          <w:szCs w:val="26"/>
        </w:rPr>
        <w:t xml:space="preserve"> - филиала ОАО «РЖД» (город Екатеринбург) - в зоне действия централизованных систем холодного водоснабжения организации;</w:t>
      </w:r>
      <w:r>
        <w:rPr>
          <w:sz w:val="26"/>
          <w:szCs w:val="26"/>
        </w:rPr>
        <w:t xml:space="preserve"> ОАО </w:t>
      </w:r>
      <w:r w:rsidRPr="00397CCB">
        <w:rPr>
          <w:sz w:val="26"/>
          <w:szCs w:val="26"/>
        </w:rPr>
        <w:t>«Славянка» (город Москва) - в зоне действия централизованных систем холодного водоснабжения организации;</w:t>
      </w:r>
      <w:r>
        <w:rPr>
          <w:sz w:val="26"/>
          <w:szCs w:val="26"/>
        </w:rPr>
        <w:t xml:space="preserve"> </w:t>
      </w:r>
      <w:proofErr w:type="spellStart"/>
      <w:r w:rsidRPr="00397CCB">
        <w:rPr>
          <w:sz w:val="26"/>
          <w:szCs w:val="26"/>
        </w:rPr>
        <w:t>Богдановичское</w:t>
      </w:r>
      <w:proofErr w:type="spellEnd"/>
      <w:r w:rsidRPr="00397CCB">
        <w:rPr>
          <w:sz w:val="26"/>
          <w:szCs w:val="26"/>
        </w:rPr>
        <w:t xml:space="preserve"> откр</w:t>
      </w:r>
      <w:r w:rsidRPr="00020519">
        <w:rPr>
          <w:sz w:val="26"/>
          <w:szCs w:val="26"/>
        </w:rPr>
        <w:t>ытое акционерное общество по производству огнеупорных материалов (техническая вода) - в зоне действия централизованных систем холодного водоснабжения организации;</w:t>
      </w:r>
      <w:proofErr w:type="gramEnd"/>
      <w:r w:rsidRPr="00020519">
        <w:rPr>
          <w:sz w:val="26"/>
          <w:szCs w:val="26"/>
        </w:rPr>
        <w:t xml:space="preserve"> </w:t>
      </w:r>
      <w:proofErr w:type="gramStart"/>
      <w:r w:rsidRPr="00020519">
        <w:rPr>
          <w:sz w:val="26"/>
          <w:szCs w:val="26"/>
        </w:rPr>
        <w:t xml:space="preserve">МУП «Тепловодоканал» - населенные пункты и зоны действия, не относящиеся к вышеуказанным; ООО «Городские очистные сооружения» - г. Богданович, с. </w:t>
      </w:r>
      <w:proofErr w:type="spellStart"/>
      <w:r w:rsidRPr="00020519">
        <w:rPr>
          <w:sz w:val="26"/>
          <w:szCs w:val="26"/>
        </w:rPr>
        <w:t>Коменки</w:t>
      </w:r>
      <w:proofErr w:type="spellEnd"/>
      <w:r w:rsidRPr="00020519">
        <w:rPr>
          <w:sz w:val="26"/>
          <w:szCs w:val="26"/>
        </w:rPr>
        <w:t>, п. Полдневой;)</w:t>
      </w:r>
      <w:r w:rsidR="00020519" w:rsidRPr="00020519">
        <w:rPr>
          <w:sz w:val="26"/>
          <w:szCs w:val="26"/>
        </w:rPr>
        <w:t>.</w:t>
      </w:r>
      <w:proofErr w:type="gramEnd"/>
    </w:p>
    <w:p w:rsidR="00020519" w:rsidRPr="00020519" w:rsidRDefault="00020519" w:rsidP="00EC7698">
      <w:pPr>
        <w:pStyle w:val="13"/>
        <w:shd w:val="clear" w:color="auto" w:fill="auto"/>
        <w:spacing w:after="0" w:line="240" w:lineRule="auto"/>
        <w:ind w:firstLine="709"/>
        <w:jc w:val="both"/>
        <w:rPr>
          <w:sz w:val="26"/>
          <w:szCs w:val="26"/>
        </w:rPr>
      </w:pPr>
      <w:r w:rsidRPr="00020519">
        <w:rPr>
          <w:sz w:val="26"/>
          <w:szCs w:val="26"/>
        </w:rPr>
        <w:t>Как установлено судами и следует из материалов дела, администрацией не выполнена установленная законом обязанность по определению гарантирующей организации путем совершения действий, направленных на выявление из числа других организации, к сетям которой присоединено наибольшее количество абонентов. Таким образом, администрация в принятом постановлении от 27.06.2013 № 2254 не обосновала придание поименованным в нем организациям статуса гарантирующих организаций.</w:t>
      </w:r>
    </w:p>
    <w:p w:rsidR="00020519" w:rsidRPr="00020519" w:rsidRDefault="00020519" w:rsidP="00EC7698">
      <w:pPr>
        <w:pStyle w:val="13"/>
        <w:shd w:val="clear" w:color="auto" w:fill="auto"/>
        <w:spacing w:after="0" w:line="240" w:lineRule="auto"/>
        <w:ind w:firstLine="709"/>
        <w:jc w:val="both"/>
        <w:rPr>
          <w:sz w:val="26"/>
          <w:szCs w:val="26"/>
        </w:rPr>
      </w:pPr>
      <w:r w:rsidRPr="00020519">
        <w:rPr>
          <w:sz w:val="26"/>
          <w:szCs w:val="26"/>
        </w:rPr>
        <w:t>В соответствии с ч. 1 ст. 4 Федерального закона от 17.08.1995 г. № 147 - ФЗ «О естественных монополиях» услуги по водоснабжению и водоотведению с использованием централизованных систем, систем коммунальной инфраструктуры относятся к сфере деятельности субъектов естественных монополий.</w:t>
      </w:r>
    </w:p>
    <w:p w:rsidR="00020519" w:rsidRPr="00020519" w:rsidRDefault="00020519" w:rsidP="00EC7698">
      <w:pPr>
        <w:pStyle w:val="13"/>
        <w:shd w:val="clear" w:color="auto" w:fill="auto"/>
        <w:spacing w:after="0" w:line="240" w:lineRule="auto"/>
        <w:ind w:firstLine="709"/>
        <w:jc w:val="both"/>
        <w:rPr>
          <w:sz w:val="26"/>
          <w:szCs w:val="26"/>
        </w:rPr>
      </w:pPr>
      <w:proofErr w:type="gramStart"/>
      <w:r w:rsidRPr="00020519">
        <w:rPr>
          <w:sz w:val="26"/>
          <w:szCs w:val="26"/>
        </w:rPr>
        <w:t xml:space="preserve">Постановлением Правительства Российской Федерации от 05.09.2013 № 782 утверждены Правила разработки и утверждения схем водоснабжения и водоотведения (далее - Правила, Правила № 782), согласно определенным в п. 2 Правил понятий схемы водоснабжения и водоотведения - это совокупность графического (схемы, чертежи, планы подземных коммуникаций на основе топографо-геодезической подосновы, </w:t>
      </w:r>
      <w:proofErr w:type="spellStart"/>
      <w:r w:rsidRPr="00020519">
        <w:rPr>
          <w:sz w:val="26"/>
          <w:szCs w:val="26"/>
        </w:rPr>
        <w:t>космо</w:t>
      </w:r>
      <w:proofErr w:type="spellEnd"/>
      <w:r w:rsidRPr="00020519">
        <w:rPr>
          <w:sz w:val="26"/>
          <w:szCs w:val="26"/>
        </w:rPr>
        <w:t xml:space="preserve"> - и аэрофотосъемочные материалы) и текстового описания технико-экономического состояния централизованных систем горячего водоснабжения, холодного водоснабжения и (или</w:t>
      </w:r>
      <w:proofErr w:type="gramEnd"/>
      <w:r w:rsidRPr="00020519">
        <w:rPr>
          <w:sz w:val="26"/>
          <w:szCs w:val="26"/>
        </w:rPr>
        <w:t>) водоотведения и направлений их развития.</w:t>
      </w:r>
    </w:p>
    <w:p w:rsidR="00020519" w:rsidRPr="00020519" w:rsidRDefault="00020519" w:rsidP="00EC7698">
      <w:pPr>
        <w:pStyle w:val="13"/>
        <w:shd w:val="clear" w:color="auto" w:fill="auto"/>
        <w:spacing w:after="0" w:line="240" w:lineRule="auto"/>
        <w:ind w:firstLine="709"/>
        <w:jc w:val="both"/>
        <w:rPr>
          <w:sz w:val="26"/>
          <w:szCs w:val="26"/>
        </w:rPr>
      </w:pPr>
      <w:r w:rsidRPr="00020519">
        <w:rPr>
          <w:sz w:val="26"/>
          <w:szCs w:val="26"/>
        </w:rPr>
        <w:t>Согласно п. 4 Правил схемы водоснабжения и водоотведения утверждаются органами местного самоуправления.</w:t>
      </w:r>
    </w:p>
    <w:p w:rsidR="00020519" w:rsidRPr="00020519" w:rsidRDefault="00020519" w:rsidP="00EC7698">
      <w:pPr>
        <w:pStyle w:val="13"/>
        <w:shd w:val="clear" w:color="auto" w:fill="auto"/>
        <w:spacing w:after="0" w:line="240" w:lineRule="auto"/>
        <w:ind w:firstLine="709"/>
        <w:jc w:val="both"/>
        <w:rPr>
          <w:sz w:val="26"/>
          <w:szCs w:val="26"/>
        </w:rPr>
      </w:pPr>
      <w:r w:rsidRPr="00020519">
        <w:rPr>
          <w:sz w:val="26"/>
          <w:szCs w:val="26"/>
        </w:rPr>
        <w:t xml:space="preserve">При разработке схем водоснабжения и водоотведения используются, в том числе: сведения о техническом состоянии объектов централизованных систем водоснабжения и (или) водоотведения, в том числе о результатах технических обследований централизованных систем водоснабжения и (или) водоотведения (подп. «в» п. 7 Правил № 782); </w:t>
      </w:r>
      <w:proofErr w:type="gramStart"/>
      <w:r w:rsidRPr="00020519">
        <w:rPr>
          <w:sz w:val="26"/>
          <w:szCs w:val="26"/>
        </w:rPr>
        <w:t>сведения об инвестиционных программах, реализуемых организациями, осуществляющими горячее водоснабжение, холодное водоснабжение и (или) водоотведение, транспортировку воды и (или) сточных вод, о мероприятиях, содержащихся в планах по приведению качества питьевой воды и горячей воды в соответствие с установленными требованиями,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w:t>
      </w:r>
      <w:proofErr w:type="gramEnd"/>
      <w:r w:rsidRPr="00020519">
        <w:rPr>
          <w:sz w:val="26"/>
          <w:szCs w:val="26"/>
        </w:rPr>
        <w:t xml:space="preserve"> на водозаборные площади, </w:t>
      </w:r>
      <w:r w:rsidRPr="00020519">
        <w:rPr>
          <w:sz w:val="26"/>
          <w:szCs w:val="26"/>
        </w:rPr>
        <w:lastRenderedPageBreak/>
        <w:t>утвержденных в установленном порядке (в случае наличия таких инвестиционных программ и планов, действующих на момент разработки схем водоснабжения и водоотведения) (подп. «д» п.7 Правил № 782).</w:t>
      </w:r>
    </w:p>
    <w:p w:rsidR="00020519" w:rsidRPr="00020519" w:rsidRDefault="00020519" w:rsidP="00EC7698">
      <w:pPr>
        <w:pStyle w:val="13"/>
        <w:shd w:val="clear" w:color="auto" w:fill="auto"/>
        <w:spacing w:after="0" w:line="240" w:lineRule="auto"/>
        <w:ind w:firstLine="709"/>
        <w:jc w:val="both"/>
        <w:rPr>
          <w:sz w:val="26"/>
          <w:szCs w:val="26"/>
        </w:rPr>
      </w:pPr>
      <w:r w:rsidRPr="00020519">
        <w:rPr>
          <w:sz w:val="26"/>
          <w:szCs w:val="26"/>
        </w:rPr>
        <w:t xml:space="preserve">Схемы водоснабжения и водоотведения в течение 15 дней со дня их утверждения или актуализации (корректировки) подлежат официальному опубликованию в порядке, предусмотренном для опубликования </w:t>
      </w:r>
      <w:proofErr w:type="gramStart"/>
      <w:r w:rsidRPr="00020519">
        <w:rPr>
          <w:sz w:val="26"/>
          <w:szCs w:val="26"/>
        </w:rPr>
        <w:t>актов органов государственной власти субъекта Российской Федерации</w:t>
      </w:r>
      <w:proofErr w:type="gramEnd"/>
      <w:r w:rsidRPr="00020519">
        <w:rPr>
          <w:sz w:val="26"/>
          <w:szCs w:val="26"/>
        </w:rPr>
        <w:t xml:space="preserve"> или актов органов местного самоуправления (п. 10 Правил № 782).</w:t>
      </w:r>
    </w:p>
    <w:p w:rsidR="00020519" w:rsidRPr="00020519" w:rsidRDefault="00020519" w:rsidP="00EC7698">
      <w:pPr>
        <w:pStyle w:val="13"/>
        <w:shd w:val="clear" w:color="auto" w:fill="auto"/>
        <w:spacing w:after="0" w:line="240" w:lineRule="auto"/>
        <w:ind w:firstLine="709"/>
        <w:jc w:val="both"/>
        <w:rPr>
          <w:sz w:val="26"/>
          <w:szCs w:val="26"/>
        </w:rPr>
      </w:pPr>
      <w:r w:rsidRPr="00020519">
        <w:rPr>
          <w:sz w:val="26"/>
          <w:szCs w:val="26"/>
        </w:rPr>
        <w:t>В соответствии с ч. 1 ст. 7 Закона о водоснабжении,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w:t>
      </w:r>
    </w:p>
    <w:p w:rsidR="00020519" w:rsidRPr="00020519" w:rsidRDefault="00020519" w:rsidP="00EC7698">
      <w:pPr>
        <w:pStyle w:val="13"/>
        <w:shd w:val="clear" w:color="auto" w:fill="auto"/>
        <w:spacing w:after="0" w:line="240" w:lineRule="auto"/>
        <w:ind w:firstLine="709"/>
        <w:jc w:val="both"/>
        <w:rPr>
          <w:sz w:val="26"/>
          <w:szCs w:val="26"/>
        </w:rPr>
      </w:pPr>
      <w:r w:rsidRPr="00020519">
        <w:rPr>
          <w:sz w:val="26"/>
          <w:szCs w:val="26"/>
        </w:rPr>
        <w:t>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 (ч. 5 ст. 42 Закона о водоснабжении).</w:t>
      </w:r>
    </w:p>
    <w:p w:rsidR="00020519" w:rsidRPr="00020519" w:rsidRDefault="00020519" w:rsidP="00EC7698">
      <w:pPr>
        <w:pStyle w:val="13"/>
        <w:shd w:val="clear" w:color="auto" w:fill="auto"/>
        <w:spacing w:after="0" w:line="240" w:lineRule="auto"/>
        <w:ind w:firstLine="709"/>
        <w:jc w:val="both"/>
        <w:rPr>
          <w:sz w:val="26"/>
          <w:szCs w:val="26"/>
        </w:rPr>
      </w:pPr>
      <w:proofErr w:type="gramStart"/>
      <w:r w:rsidRPr="00020519">
        <w:rPr>
          <w:sz w:val="26"/>
          <w:szCs w:val="26"/>
        </w:rPr>
        <w:t>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 (п. 6 ст. 2 Закон № 416-ФЗ).</w:t>
      </w:r>
      <w:proofErr w:type="gramEnd"/>
    </w:p>
    <w:p w:rsidR="00020519" w:rsidRPr="00C37073" w:rsidRDefault="00020519" w:rsidP="00EC7698">
      <w:pPr>
        <w:pStyle w:val="13"/>
        <w:shd w:val="clear" w:color="auto" w:fill="auto"/>
        <w:spacing w:after="0" w:line="240" w:lineRule="auto"/>
        <w:ind w:firstLine="709"/>
        <w:jc w:val="both"/>
        <w:rPr>
          <w:sz w:val="26"/>
          <w:szCs w:val="26"/>
        </w:rPr>
      </w:pPr>
      <w:proofErr w:type="gramStart"/>
      <w:r w:rsidRPr="00020519">
        <w:rPr>
          <w:sz w:val="26"/>
          <w:szCs w:val="26"/>
        </w:rPr>
        <w:t>Из анализа ч. 2 и ч. 5 ст. 42 Закона о водоснабжении и водоотведении следует, что орган местного самоуправления до принятия решения об определении гарантирующей организации обязан произвести действия по доказыванию, что к сетям конкретной организации присоединено наибольшее количество абонентов из всех организаций, т.е. обоснованности присвоения организации статуса «гарантирующая организация», либо произвести инвентаризацию водопроводных и канализационных сетей;</w:t>
      </w:r>
      <w:proofErr w:type="gramEnd"/>
      <w:r w:rsidRPr="00020519">
        <w:rPr>
          <w:sz w:val="26"/>
          <w:szCs w:val="26"/>
        </w:rPr>
        <w:t xml:space="preserve"> либо получить </w:t>
      </w:r>
      <w:r w:rsidRPr="00C37073">
        <w:rPr>
          <w:sz w:val="26"/>
          <w:szCs w:val="26"/>
        </w:rPr>
        <w:t>информацию от органа, осуществляющего регулирование тарифов в сфере водоснабжения и водоотведения, о составе систем водоснабжения и (или) водоотведения, используемых для осуществления регулируемых видов деятельности в сфере водоснабжения и водоотведения по регулируемым тарифам.</w:t>
      </w:r>
    </w:p>
    <w:p w:rsidR="00C37073" w:rsidRPr="00C37073" w:rsidRDefault="00C37073" w:rsidP="00EC7698">
      <w:pPr>
        <w:pStyle w:val="13"/>
        <w:shd w:val="clear" w:color="auto" w:fill="auto"/>
        <w:spacing w:after="0" w:line="240" w:lineRule="auto"/>
        <w:ind w:firstLine="709"/>
        <w:jc w:val="both"/>
        <w:rPr>
          <w:sz w:val="26"/>
          <w:szCs w:val="26"/>
        </w:rPr>
      </w:pPr>
      <w:proofErr w:type="gramStart"/>
      <w:r w:rsidRPr="00C37073">
        <w:rPr>
          <w:sz w:val="26"/>
          <w:szCs w:val="26"/>
        </w:rPr>
        <w:t>Пунктом 2 ч. 1 ст. 15 Закона о защите конкуренции установлено,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w:t>
      </w:r>
      <w:proofErr w:type="gramEnd"/>
      <w:r w:rsidRPr="00C37073">
        <w:rPr>
          <w:sz w:val="26"/>
          <w:szCs w:val="26"/>
        </w:rPr>
        <w:t xml:space="preserve">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E49C3" w:rsidRDefault="00C37073" w:rsidP="00EC7698">
      <w:pPr>
        <w:shd w:val="clear" w:color="auto" w:fill="FFFFFF"/>
        <w:ind w:firstLine="709"/>
        <w:jc w:val="both"/>
        <w:rPr>
          <w:color w:val="000000"/>
          <w:sz w:val="26"/>
          <w:szCs w:val="26"/>
        </w:rPr>
      </w:pPr>
      <w:proofErr w:type="gramStart"/>
      <w:r w:rsidRPr="00FE49C3">
        <w:rPr>
          <w:color w:val="000000"/>
          <w:sz w:val="26"/>
          <w:szCs w:val="26"/>
        </w:rPr>
        <w:t>Таким образом, рассматриваем</w:t>
      </w:r>
      <w:r w:rsidR="00FE49C3" w:rsidRPr="00FE49C3">
        <w:rPr>
          <w:color w:val="000000"/>
          <w:sz w:val="26"/>
          <w:szCs w:val="26"/>
        </w:rPr>
        <w:t>ый</w:t>
      </w:r>
      <w:r w:rsidRPr="00FE49C3">
        <w:rPr>
          <w:color w:val="000000"/>
          <w:sz w:val="26"/>
          <w:szCs w:val="26"/>
        </w:rPr>
        <w:t xml:space="preserve"> муниципальны</w:t>
      </w:r>
      <w:r w:rsidR="00FE49C3" w:rsidRPr="00FE49C3">
        <w:rPr>
          <w:color w:val="000000"/>
          <w:sz w:val="26"/>
          <w:szCs w:val="26"/>
        </w:rPr>
        <w:t xml:space="preserve">й </w:t>
      </w:r>
      <w:r w:rsidRPr="00FE49C3">
        <w:rPr>
          <w:color w:val="000000"/>
          <w:sz w:val="26"/>
          <w:szCs w:val="26"/>
        </w:rPr>
        <w:t>правов</w:t>
      </w:r>
      <w:r w:rsidR="00FE49C3" w:rsidRPr="00FE49C3">
        <w:rPr>
          <w:color w:val="000000"/>
          <w:sz w:val="26"/>
          <w:szCs w:val="26"/>
        </w:rPr>
        <w:t>ой</w:t>
      </w:r>
      <w:r w:rsidRPr="00FE49C3">
        <w:rPr>
          <w:color w:val="000000"/>
          <w:sz w:val="26"/>
          <w:szCs w:val="26"/>
        </w:rPr>
        <w:t xml:space="preserve"> акт не соответствует требованиям действующего антимонопольного законодательства, поскольку </w:t>
      </w:r>
      <w:r w:rsidR="00FE49C3" w:rsidRPr="00FE49C3">
        <w:rPr>
          <w:sz w:val="26"/>
          <w:szCs w:val="26"/>
        </w:rPr>
        <w:t xml:space="preserve">с </w:t>
      </w:r>
      <w:r w:rsidR="00FE49C3" w:rsidRPr="00FE49C3">
        <w:rPr>
          <w:sz w:val="26"/>
          <w:szCs w:val="26"/>
        </w:rPr>
        <w:lastRenderedPageBreak/>
        <w:t>наделением статусом гарантирующей организации, предприяти</w:t>
      </w:r>
      <w:r w:rsidR="002522C3">
        <w:rPr>
          <w:sz w:val="26"/>
          <w:szCs w:val="26"/>
        </w:rPr>
        <w:t xml:space="preserve">я </w:t>
      </w:r>
      <w:r w:rsidR="002522C3" w:rsidRPr="00FE49C3">
        <w:rPr>
          <w:sz w:val="26"/>
          <w:szCs w:val="26"/>
        </w:rPr>
        <w:t>деятельность по водоснабжению и водоотведению</w:t>
      </w:r>
      <w:r w:rsidR="002522C3">
        <w:rPr>
          <w:sz w:val="26"/>
          <w:szCs w:val="26"/>
        </w:rPr>
        <w:t xml:space="preserve"> которого</w:t>
      </w:r>
      <w:r w:rsidR="002522C3" w:rsidRPr="00FE49C3">
        <w:rPr>
          <w:sz w:val="26"/>
          <w:szCs w:val="26"/>
        </w:rPr>
        <w:t xml:space="preserve"> не является основной</w:t>
      </w:r>
      <w:r w:rsidR="002522C3">
        <w:rPr>
          <w:sz w:val="26"/>
          <w:szCs w:val="26"/>
        </w:rPr>
        <w:t>,</w:t>
      </w:r>
      <w:r w:rsidR="00FE49C3" w:rsidRPr="00FE49C3">
        <w:rPr>
          <w:sz w:val="26"/>
          <w:szCs w:val="26"/>
        </w:rPr>
        <w:t xml:space="preserve"> буд</w:t>
      </w:r>
      <w:r w:rsidR="00FE49C3">
        <w:rPr>
          <w:sz w:val="26"/>
          <w:szCs w:val="26"/>
        </w:rPr>
        <w:t>ут</w:t>
      </w:r>
      <w:r w:rsidR="00FE49C3" w:rsidRPr="00FE49C3">
        <w:rPr>
          <w:sz w:val="26"/>
          <w:szCs w:val="26"/>
        </w:rPr>
        <w:t xml:space="preserve"> вынужден</w:t>
      </w:r>
      <w:r w:rsidR="00FE49C3">
        <w:rPr>
          <w:sz w:val="26"/>
          <w:szCs w:val="26"/>
        </w:rPr>
        <w:t>ы</w:t>
      </w:r>
      <w:r w:rsidR="00FE49C3" w:rsidRPr="00FE49C3">
        <w:rPr>
          <w:sz w:val="26"/>
          <w:szCs w:val="26"/>
        </w:rPr>
        <w:t xml:space="preserve"> исполнять требования Закона о водоснабжении, заниматься не свойственной ему функцией, что может негативно отразиться на основной экономической деятельности предприятия, увеличении нагрузки на работников предприятия, уменьшении прибыли предприятия и т.п.</w:t>
      </w:r>
      <w:proofErr w:type="gramEnd"/>
    </w:p>
    <w:p w:rsidR="00C37073" w:rsidRPr="007632EC" w:rsidRDefault="002522C3" w:rsidP="00EC7698">
      <w:pPr>
        <w:shd w:val="clear" w:color="auto" w:fill="FFFFFF"/>
        <w:ind w:firstLine="709"/>
        <w:jc w:val="both"/>
        <w:rPr>
          <w:sz w:val="26"/>
          <w:szCs w:val="26"/>
        </w:rPr>
      </w:pPr>
      <w:proofErr w:type="gramStart"/>
      <w:r w:rsidRPr="007D7235">
        <w:rPr>
          <w:rFonts w:eastAsiaTheme="minorHAnsi"/>
          <w:sz w:val="26"/>
          <w:szCs w:val="26"/>
        </w:rPr>
        <w:t xml:space="preserve">Вышеизложенное свидетельствует о наличии в действиях </w:t>
      </w:r>
      <w:r>
        <w:rPr>
          <w:rFonts w:eastAsiaTheme="minorHAnsi"/>
          <w:sz w:val="26"/>
          <w:szCs w:val="26"/>
        </w:rPr>
        <w:t xml:space="preserve">Администрации </w:t>
      </w:r>
      <w:proofErr w:type="spellStart"/>
      <w:r>
        <w:rPr>
          <w:rFonts w:eastAsiaTheme="minorHAnsi"/>
          <w:sz w:val="26"/>
          <w:szCs w:val="26"/>
        </w:rPr>
        <w:t>Богдановического</w:t>
      </w:r>
      <w:proofErr w:type="spellEnd"/>
      <w:r>
        <w:rPr>
          <w:rFonts w:eastAsiaTheme="minorHAnsi"/>
          <w:sz w:val="26"/>
          <w:szCs w:val="26"/>
        </w:rPr>
        <w:t xml:space="preserve"> ГО </w:t>
      </w:r>
      <w:r w:rsidR="00C37073" w:rsidRPr="00FE49C3">
        <w:rPr>
          <w:color w:val="000000"/>
          <w:sz w:val="26"/>
          <w:szCs w:val="26"/>
        </w:rPr>
        <w:t>признак</w:t>
      </w:r>
      <w:r>
        <w:rPr>
          <w:color w:val="000000"/>
          <w:sz w:val="26"/>
          <w:szCs w:val="26"/>
        </w:rPr>
        <w:t>ов</w:t>
      </w:r>
      <w:r w:rsidR="00C37073" w:rsidRPr="00FE49C3">
        <w:rPr>
          <w:color w:val="000000"/>
          <w:sz w:val="26"/>
          <w:szCs w:val="26"/>
        </w:rPr>
        <w:t xml:space="preserve"> </w:t>
      </w:r>
      <w:r w:rsidR="00C37073" w:rsidRPr="00FE49C3">
        <w:rPr>
          <w:sz w:val="26"/>
          <w:szCs w:val="26"/>
        </w:rPr>
        <w:t xml:space="preserve">нарушения п. 2 ч. 1 ст. 15 Закона о защите конкуренции, </w:t>
      </w:r>
      <w:r w:rsidR="00C37073" w:rsidRPr="007632EC">
        <w:rPr>
          <w:sz w:val="26"/>
          <w:szCs w:val="26"/>
        </w:rPr>
        <w:t xml:space="preserve">выразившийся в препятствовании осуществлению деятельности хозяйствующим субъектам путем принятия постановления от </w:t>
      </w:r>
      <w:r w:rsidRPr="007632EC">
        <w:rPr>
          <w:sz w:val="26"/>
          <w:szCs w:val="26"/>
        </w:rPr>
        <w:t>26.09.2014</w:t>
      </w:r>
      <w:r w:rsidR="00C37073" w:rsidRPr="007632EC">
        <w:rPr>
          <w:sz w:val="26"/>
          <w:szCs w:val="26"/>
        </w:rPr>
        <w:t xml:space="preserve"> № </w:t>
      </w:r>
      <w:r w:rsidRPr="007632EC">
        <w:rPr>
          <w:sz w:val="26"/>
          <w:szCs w:val="26"/>
        </w:rPr>
        <w:t>1702</w:t>
      </w:r>
      <w:r w:rsidR="00C37073" w:rsidRPr="007632EC">
        <w:rPr>
          <w:sz w:val="26"/>
          <w:szCs w:val="26"/>
        </w:rPr>
        <w:t>, в части наделения статусом гарантирующих организаций ряд хозяйствующих субъектов, эксплуатирующих отдельные объекты централизованной системы холодного водоснабжения и (или) водоотведения в городском округе Богданович, а также закрепления</w:t>
      </w:r>
      <w:proofErr w:type="gramEnd"/>
      <w:r w:rsidR="00C37073" w:rsidRPr="007632EC">
        <w:rPr>
          <w:sz w:val="26"/>
          <w:szCs w:val="26"/>
        </w:rPr>
        <w:t xml:space="preserve"> за ними этих зон деятельности, в нарушение требований ст. 12 Закона о водоснабжении и водоотведении.</w:t>
      </w:r>
    </w:p>
    <w:p w:rsidR="00FB270B" w:rsidRPr="00346CFB" w:rsidRDefault="007632EC" w:rsidP="00EC7698">
      <w:pPr>
        <w:pStyle w:val="13"/>
        <w:widowControl w:val="0"/>
        <w:shd w:val="clear" w:color="auto" w:fill="auto"/>
        <w:tabs>
          <w:tab w:val="left" w:pos="1018"/>
        </w:tabs>
        <w:spacing w:after="0" w:line="240" w:lineRule="auto"/>
        <w:ind w:firstLine="709"/>
        <w:jc w:val="both"/>
        <w:rPr>
          <w:sz w:val="26"/>
          <w:szCs w:val="26"/>
        </w:rPr>
      </w:pPr>
      <w:r w:rsidRPr="00346CFB">
        <w:rPr>
          <w:sz w:val="26"/>
          <w:szCs w:val="26"/>
        </w:rPr>
        <w:t>Постановлением Главы городского округа Богданович от 24.10.2014 № 1915 «О передаче котлов электрических с ограждением, находящихся в муниципальной собственности в МУП «</w:t>
      </w:r>
      <w:proofErr w:type="spellStart"/>
      <w:r w:rsidRPr="00346CFB">
        <w:rPr>
          <w:sz w:val="26"/>
          <w:szCs w:val="26"/>
        </w:rPr>
        <w:t>Богдановические</w:t>
      </w:r>
      <w:proofErr w:type="spellEnd"/>
      <w:r w:rsidRPr="00346CFB">
        <w:rPr>
          <w:sz w:val="26"/>
          <w:szCs w:val="26"/>
        </w:rPr>
        <w:t xml:space="preserve"> тепловые сети» МУП «БГС» в количестве 2 штук переданы на праве хозяйственного ведения котлы электрические с ограждением.</w:t>
      </w:r>
    </w:p>
    <w:p w:rsidR="007632EC" w:rsidRPr="004005D1" w:rsidRDefault="007632EC" w:rsidP="00EC7698">
      <w:pPr>
        <w:pStyle w:val="4"/>
        <w:widowControl w:val="0"/>
        <w:shd w:val="clear" w:color="auto" w:fill="auto"/>
        <w:spacing w:after="0" w:line="240" w:lineRule="auto"/>
        <w:ind w:firstLine="709"/>
        <w:jc w:val="both"/>
        <w:rPr>
          <w:sz w:val="26"/>
          <w:szCs w:val="26"/>
          <w:lang w:val="ru-RU"/>
        </w:rPr>
      </w:pPr>
      <w:proofErr w:type="gramStart"/>
      <w:r w:rsidRPr="00346CFB">
        <w:rPr>
          <w:sz w:val="26"/>
          <w:szCs w:val="26"/>
        </w:rPr>
        <w:t>С момента официального опубликования (08.05.2013) Федерального закона от 07.05.2013 № 103-ФЗ «О внесении изменений в Федеральный закон</w:t>
      </w:r>
      <w:r w:rsidRPr="00346CFB">
        <w:rPr>
          <w:rStyle w:val="af"/>
          <w:sz w:val="26"/>
          <w:szCs w:val="26"/>
        </w:rPr>
        <w:t xml:space="preserve"> «</w:t>
      </w:r>
      <w:r w:rsidRPr="00346CFB">
        <w:rPr>
          <w:rStyle w:val="af"/>
          <w:b w:val="0"/>
          <w:sz w:val="26"/>
          <w:szCs w:val="26"/>
        </w:rPr>
        <w:t>О концессионных соглашениях</w:t>
      </w:r>
      <w:r w:rsidRPr="00346CFB">
        <w:rPr>
          <w:rStyle w:val="af"/>
          <w:sz w:val="26"/>
          <w:szCs w:val="26"/>
        </w:rPr>
        <w:t>»</w:t>
      </w:r>
      <w:r w:rsidRPr="00346CFB">
        <w:rPr>
          <w:sz w:val="26"/>
          <w:szCs w:val="26"/>
        </w:rPr>
        <w:t xml:space="preserve"> и отдельные законодательные акты Российской Федерации» (далее - Закон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w:t>
      </w:r>
      <w:r w:rsidRPr="004005D1">
        <w:rPr>
          <w:sz w:val="26"/>
          <w:szCs w:val="26"/>
        </w:rPr>
        <w:t>ований, установленных</w:t>
      </w:r>
      <w:proofErr w:type="gramEnd"/>
      <w:r w:rsidRPr="004005D1">
        <w:rPr>
          <w:sz w:val="26"/>
          <w:szCs w:val="26"/>
        </w:rPr>
        <w:t xml:space="preserve"> статьей 41.1 Федерального закона от 07.12.2011 № 416-ФЗ «О водоснабжении и водоотведении» (далее - Закон о водоснабжении) и статьей 28.1 Федерального закона от 27.07.2010 № 190-ФЗ «О теплоснабжении» (далее - Закон о теплоснабжении).</w:t>
      </w:r>
    </w:p>
    <w:p w:rsidR="00A56C11" w:rsidRPr="004005D1" w:rsidRDefault="00A56C11" w:rsidP="00EC7698">
      <w:pPr>
        <w:widowControl/>
        <w:ind w:firstLine="709"/>
        <w:jc w:val="both"/>
        <w:rPr>
          <w:rFonts w:eastAsiaTheme="minorHAnsi"/>
          <w:sz w:val="26"/>
          <w:szCs w:val="26"/>
          <w:lang w:eastAsia="en-US"/>
        </w:rPr>
      </w:pPr>
      <w:r w:rsidRPr="004005D1">
        <w:rPr>
          <w:rFonts w:eastAsiaTheme="minorHAnsi"/>
          <w:sz w:val="26"/>
          <w:szCs w:val="26"/>
          <w:lang w:eastAsia="en-US"/>
        </w:rPr>
        <w:t>Согласно п. 5.1 ч. 1 ст. 2 Закона о теплоснабжении под объектами теплоснабжения понимаются источники тепловой энергии, тепловые сети или их совокупность.</w:t>
      </w:r>
    </w:p>
    <w:p w:rsidR="00A56C11" w:rsidRPr="004005D1" w:rsidRDefault="001C2710" w:rsidP="00EC7698">
      <w:pPr>
        <w:widowControl/>
        <w:ind w:firstLine="709"/>
        <w:jc w:val="both"/>
        <w:rPr>
          <w:rFonts w:eastAsiaTheme="minorHAnsi"/>
          <w:sz w:val="26"/>
          <w:szCs w:val="26"/>
          <w:lang w:eastAsia="en-US"/>
        </w:rPr>
      </w:pPr>
      <w:proofErr w:type="gramStart"/>
      <w:r w:rsidRPr="004005D1">
        <w:rPr>
          <w:rFonts w:eastAsiaTheme="minorHAnsi"/>
          <w:sz w:val="26"/>
          <w:szCs w:val="26"/>
          <w:lang w:eastAsia="en-US"/>
        </w:rPr>
        <w:t xml:space="preserve">В свою очередь, в п. </w:t>
      </w:r>
      <w:r w:rsidR="00A56C11" w:rsidRPr="004005D1">
        <w:rPr>
          <w:rFonts w:eastAsiaTheme="minorHAnsi"/>
          <w:sz w:val="26"/>
          <w:szCs w:val="26"/>
          <w:lang w:eastAsia="en-US"/>
        </w:rPr>
        <w:t>3</w:t>
      </w:r>
      <w:r w:rsidRPr="004005D1">
        <w:rPr>
          <w:rFonts w:eastAsiaTheme="minorHAnsi"/>
          <w:sz w:val="26"/>
          <w:szCs w:val="26"/>
          <w:lang w:eastAsia="en-US"/>
        </w:rPr>
        <w:t xml:space="preserve"> и п. 5</w:t>
      </w:r>
      <w:r w:rsidR="00A56C11" w:rsidRPr="004005D1">
        <w:rPr>
          <w:rFonts w:eastAsiaTheme="minorHAnsi"/>
          <w:sz w:val="26"/>
          <w:szCs w:val="26"/>
          <w:lang w:eastAsia="en-US"/>
        </w:rPr>
        <w:t xml:space="preserve"> </w:t>
      </w:r>
      <w:r w:rsidRPr="004005D1">
        <w:rPr>
          <w:rFonts w:eastAsiaTheme="minorHAnsi"/>
          <w:sz w:val="26"/>
          <w:szCs w:val="26"/>
          <w:lang w:eastAsia="en-US"/>
        </w:rPr>
        <w:t xml:space="preserve">названной закона под </w:t>
      </w:r>
      <w:r w:rsidR="00A56C11" w:rsidRPr="004005D1">
        <w:rPr>
          <w:rFonts w:eastAsiaTheme="minorHAnsi"/>
          <w:sz w:val="26"/>
          <w:szCs w:val="26"/>
          <w:lang w:eastAsia="en-US"/>
        </w:rPr>
        <w:t>источник</w:t>
      </w:r>
      <w:r w:rsidRPr="004005D1">
        <w:rPr>
          <w:rFonts w:eastAsiaTheme="minorHAnsi"/>
          <w:sz w:val="26"/>
          <w:szCs w:val="26"/>
          <w:lang w:eastAsia="en-US"/>
        </w:rPr>
        <w:t>ом</w:t>
      </w:r>
      <w:r w:rsidR="00A56C11" w:rsidRPr="004005D1">
        <w:rPr>
          <w:rFonts w:eastAsiaTheme="minorHAnsi"/>
          <w:sz w:val="26"/>
          <w:szCs w:val="26"/>
          <w:lang w:eastAsia="en-US"/>
        </w:rPr>
        <w:t xml:space="preserve"> тепловой энергии </w:t>
      </w:r>
      <w:r w:rsidRPr="004005D1">
        <w:rPr>
          <w:rFonts w:eastAsiaTheme="minorHAnsi"/>
          <w:sz w:val="26"/>
          <w:szCs w:val="26"/>
          <w:lang w:eastAsia="en-US"/>
        </w:rPr>
        <w:t>понимается</w:t>
      </w:r>
      <w:r w:rsidR="00A56C11" w:rsidRPr="004005D1">
        <w:rPr>
          <w:rFonts w:eastAsiaTheme="minorHAnsi"/>
          <w:sz w:val="26"/>
          <w:szCs w:val="26"/>
          <w:lang w:eastAsia="en-US"/>
        </w:rPr>
        <w:t xml:space="preserve"> устройство, предназначенное для производ</w:t>
      </w:r>
      <w:r w:rsidRPr="004005D1">
        <w:rPr>
          <w:rFonts w:eastAsiaTheme="minorHAnsi"/>
          <w:sz w:val="26"/>
          <w:szCs w:val="26"/>
          <w:lang w:eastAsia="en-US"/>
        </w:rPr>
        <w:t xml:space="preserve">ства тепловой энергии, а под </w:t>
      </w:r>
      <w:r w:rsidR="00A56C11" w:rsidRPr="004005D1">
        <w:rPr>
          <w:rFonts w:eastAsiaTheme="minorHAnsi"/>
          <w:sz w:val="26"/>
          <w:szCs w:val="26"/>
          <w:lang w:eastAsia="en-US"/>
        </w:rPr>
        <w:t>теплов</w:t>
      </w:r>
      <w:r w:rsidRPr="004005D1">
        <w:rPr>
          <w:rFonts w:eastAsiaTheme="minorHAnsi"/>
          <w:sz w:val="26"/>
          <w:szCs w:val="26"/>
          <w:lang w:eastAsia="en-US"/>
        </w:rPr>
        <w:t>ой</w:t>
      </w:r>
      <w:r w:rsidR="00A56C11" w:rsidRPr="004005D1">
        <w:rPr>
          <w:rFonts w:eastAsiaTheme="minorHAnsi"/>
          <w:sz w:val="26"/>
          <w:szCs w:val="26"/>
          <w:lang w:eastAsia="en-US"/>
        </w:rPr>
        <w:t xml:space="preserve"> сеть</w:t>
      </w:r>
      <w:r w:rsidRPr="004005D1">
        <w:rPr>
          <w:rFonts w:eastAsiaTheme="minorHAnsi"/>
          <w:sz w:val="26"/>
          <w:szCs w:val="26"/>
          <w:lang w:eastAsia="en-US"/>
        </w:rPr>
        <w:t>ю</w:t>
      </w:r>
      <w:r w:rsidR="00A56C11" w:rsidRPr="004005D1">
        <w:rPr>
          <w:rFonts w:eastAsiaTheme="minorHAnsi"/>
          <w:sz w:val="26"/>
          <w:szCs w:val="26"/>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w:t>
      </w:r>
      <w:r w:rsidRPr="004005D1">
        <w:rPr>
          <w:rFonts w:eastAsiaTheme="minorHAnsi"/>
          <w:sz w:val="26"/>
          <w:szCs w:val="26"/>
          <w:lang w:eastAsia="en-US"/>
        </w:rPr>
        <w:t xml:space="preserve"> до </w:t>
      </w:r>
      <w:proofErr w:type="spellStart"/>
      <w:r w:rsidRPr="004005D1">
        <w:rPr>
          <w:rFonts w:eastAsiaTheme="minorHAnsi"/>
          <w:sz w:val="26"/>
          <w:szCs w:val="26"/>
          <w:lang w:eastAsia="en-US"/>
        </w:rPr>
        <w:t>теплопотребляющих</w:t>
      </w:r>
      <w:proofErr w:type="spellEnd"/>
      <w:r w:rsidRPr="004005D1">
        <w:rPr>
          <w:rFonts w:eastAsiaTheme="minorHAnsi"/>
          <w:sz w:val="26"/>
          <w:szCs w:val="26"/>
          <w:lang w:eastAsia="en-US"/>
        </w:rPr>
        <w:t xml:space="preserve"> установок.</w:t>
      </w:r>
      <w:proofErr w:type="gramEnd"/>
    </w:p>
    <w:p w:rsidR="00346CFB" w:rsidRPr="004005D1" w:rsidRDefault="00346CFB" w:rsidP="00EC7698">
      <w:pPr>
        <w:pStyle w:val="4"/>
        <w:shd w:val="clear" w:color="auto" w:fill="auto"/>
        <w:spacing w:after="0" w:line="240" w:lineRule="auto"/>
        <w:ind w:firstLine="709"/>
        <w:jc w:val="both"/>
        <w:rPr>
          <w:sz w:val="26"/>
          <w:szCs w:val="26"/>
        </w:rPr>
      </w:pPr>
      <w:r w:rsidRPr="004005D1">
        <w:rPr>
          <w:sz w:val="26"/>
          <w:szCs w:val="26"/>
        </w:rPr>
        <w:t>Согласно части 1 статьи 28.1</w:t>
      </w:r>
      <w:r w:rsidRPr="004005D1">
        <w:rPr>
          <w:rStyle w:val="af"/>
          <w:sz w:val="26"/>
          <w:szCs w:val="26"/>
        </w:rPr>
        <w:t xml:space="preserve"> Закона о теплоснабжении</w:t>
      </w:r>
      <w:r w:rsidRPr="004005D1">
        <w:rPr>
          <w:sz w:val="26"/>
          <w:szCs w:val="26"/>
        </w:rPr>
        <w:t xml:space="preserve">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w:t>
      </w:r>
      <w:proofErr w:type="gramStart"/>
      <w:r w:rsidRPr="004005D1">
        <w:rPr>
          <w:sz w:val="26"/>
          <w:szCs w:val="26"/>
        </w:rPr>
        <w:t>Федерации</w:t>
      </w:r>
      <w:proofErr w:type="gramEnd"/>
      <w:r w:rsidRPr="004005D1">
        <w:rPr>
          <w:sz w:val="26"/>
          <w:szCs w:val="26"/>
        </w:rPr>
        <w:t xml:space="preserve"> с учетом предусмотренных Законом о теплоснабжении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1C2710" w:rsidRPr="004005D1" w:rsidRDefault="00346CFB" w:rsidP="00EC7698">
      <w:pPr>
        <w:pStyle w:val="ConsPlusNormal"/>
        <w:ind w:firstLine="709"/>
        <w:jc w:val="both"/>
        <w:rPr>
          <w:rFonts w:ascii="Times New Roman" w:eastAsiaTheme="minorHAnsi" w:hAnsi="Times New Roman" w:cs="Times New Roman"/>
          <w:sz w:val="26"/>
          <w:szCs w:val="26"/>
          <w:lang w:eastAsia="en-US"/>
        </w:rPr>
      </w:pPr>
      <w:proofErr w:type="gramStart"/>
      <w:r w:rsidRPr="004005D1">
        <w:rPr>
          <w:rFonts w:ascii="Times New Roman" w:hAnsi="Times New Roman" w:cs="Times New Roman"/>
          <w:sz w:val="26"/>
          <w:szCs w:val="26"/>
        </w:rPr>
        <w:t xml:space="preserve">В соответствии с частью 3 статьи 28.1 Закона о теплоснабжении в </w:t>
      </w:r>
      <w:r w:rsidR="001C2710" w:rsidRPr="004005D1">
        <w:rPr>
          <w:rFonts w:ascii="Times New Roman" w:eastAsiaTheme="minorHAnsi" w:hAnsi="Times New Roman" w:cs="Times New Roman"/>
          <w:sz w:val="26"/>
          <w:szCs w:val="26"/>
          <w:lang w:eastAsia="en-US"/>
        </w:rPr>
        <w:t xml:space="preserve">случае, если </w:t>
      </w:r>
      <w:r w:rsidR="001C2710" w:rsidRPr="004005D1">
        <w:rPr>
          <w:rFonts w:ascii="Times New Roman" w:eastAsiaTheme="minorHAnsi" w:hAnsi="Times New Roman" w:cs="Times New Roman"/>
          <w:sz w:val="26"/>
          <w:szCs w:val="26"/>
          <w:lang w:eastAsia="en-US"/>
        </w:rPr>
        <w:lastRenderedPageBreak/>
        <w:t>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w:t>
      </w:r>
      <w:proofErr w:type="gramEnd"/>
      <w:r w:rsidR="001C2710" w:rsidRPr="004005D1">
        <w:rPr>
          <w:rFonts w:ascii="Times New Roman" w:eastAsiaTheme="minorHAnsi" w:hAnsi="Times New Roman" w:cs="Times New Roman"/>
          <w:sz w:val="26"/>
          <w:szCs w:val="26"/>
          <w:lang w:eastAsia="en-US"/>
        </w:rPr>
        <w:t xml:space="preserve"> </w:t>
      </w:r>
      <w:proofErr w:type="gramStart"/>
      <w:r w:rsidR="001C2710" w:rsidRPr="004005D1">
        <w:rPr>
          <w:rFonts w:ascii="Times New Roman" w:eastAsiaTheme="minorHAnsi" w:hAnsi="Times New Roman" w:cs="Times New Roman"/>
          <w:sz w:val="26"/>
          <w:szCs w:val="26"/>
          <w:lang w:eastAsia="en-US"/>
        </w:rPr>
        <w:t>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w:t>
      </w:r>
      <w:proofErr w:type="gramEnd"/>
      <w:r w:rsidR="001C2710" w:rsidRPr="004005D1">
        <w:rPr>
          <w:rFonts w:ascii="Times New Roman" w:eastAsiaTheme="minorHAnsi" w:hAnsi="Times New Roman" w:cs="Times New Roman"/>
          <w:sz w:val="26"/>
          <w:szCs w:val="26"/>
          <w:lang w:eastAsia="en-US"/>
        </w:rPr>
        <w:t xml:space="preserve"> технологически </w:t>
      </w:r>
      <w:proofErr w:type="gramStart"/>
      <w:r w:rsidR="001C2710" w:rsidRPr="004005D1">
        <w:rPr>
          <w:rFonts w:ascii="Times New Roman" w:eastAsiaTheme="minorHAnsi" w:hAnsi="Times New Roman" w:cs="Times New Roman"/>
          <w:sz w:val="26"/>
          <w:szCs w:val="26"/>
          <w:lang w:eastAsia="en-US"/>
        </w:rPr>
        <w:t>связанными</w:t>
      </w:r>
      <w:proofErr w:type="gramEnd"/>
      <w:r w:rsidR="001C2710" w:rsidRPr="004005D1">
        <w:rPr>
          <w:rFonts w:ascii="Times New Roman" w:eastAsiaTheme="minorHAnsi" w:hAnsi="Times New Roman" w:cs="Times New Roman"/>
          <w:sz w:val="26"/>
          <w:szCs w:val="26"/>
          <w:lang w:eastAsia="en-US"/>
        </w:rPr>
        <w:t xml:space="preserve"> в соответствии с законодательством о градостроительной деятельности).</w:t>
      </w:r>
    </w:p>
    <w:p w:rsidR="004005D1" w:rsidRPr="004005D1" w:rsidRDefault="00E5059B" w:rsidP="00EC7698">
      <w:pPr>
        <w:widowControl/>
        <w:ind w:firstLine="709"/>
        <w:jc w:val="both"/>
        <w:rPr>
          <w:rFonts w:eastAsiaTheme="minorHAnsi"/>
          <w:sz w:val="26"/>
          <w:szCs w:val="26"/>
          <w:lang w:eastAsia="en-US"/>
        </w:rPr>
      </w:pPr>
      <w:hyperlink r:id="rId10" w:history="1">
        <w:proofErr w:type="gramStart"/>
        <w:r w:rsidR="004005D1" w:rsidRPr="004005D1">
          <w:rPr>
            <w:rFonts w:eastAsiaTheme="minorHAnsi"/>
            <w:color w:val="0000FF"/>
            <w:sz w:val="26"/>
            <w:szCs w:val="26"/>
            <w:lang w:eastAsia="en-US"/>
          </w:rPr>
          <w:t>Пункт 8 части 1 статьи 17.1</w:t>
        </w:r>
      </w:hyperlink>
      <w:r w:rsidR="004005D1" w:rsidRPr="004005D1">
        <w:rPr>
          <w:rFonts w:eastAsiaTheme="minorHAnsi"/>
          <w:sz w:val="26"/>
          <w:szCs w:val="26"/>
          <w:lang w:eastAsia="en-US"/>
        </w:rPr>
        <w:t xml:space="preserve"> Закона о защите конкуренции допускает возможность заключения договоров без проведения торгов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4005D1" w:rsidRPr="004005D1" w:rsidRDefault="004005D1" w:rsidP="00EC7698">
      <w:pPr>
        <w:widowControl/>
        <w:ind w:firstLine="709"/>
        <w:jc w:val="both"/>
        <w:rPr>
          <w:rFonts w:eastAsiaTheme="minorHAnsi"/>
          <w:sz w:val="26"/>
          <w:szCs w:val="26"/>
          <w:lang w:eastAsia="en-US"/>
        </w:rPr>
      </w:pPr>
      <w:r w:rsidRPr="004005D1">
        <w:rPr>
          <w:rFonts w:eastAsiaTheme="minorHAnsi"/>
          <w:sz w:val="26"/>
          <w:szCs w:val="26"/>
          <w:lang w:eastAsia="en-US"/>
        </w:rPr>
        <w:t xml:space="preserve">Согласно </w:t>
      </w:r>
      <w:hyperlink r:id="rId11" w:history="1">
        <w:r w:rsidRPr="004005D1">
          <w:rPr>
            <w:rFonts w:eastAsiaTheme="minorHAnsi"/>
            <w:color w:val="0000FF"/>
            <w:sz w:val="26"/>
            <w:szCs w:val="26"/>
            <w:lang w:eastAsia="en-US"/>
          </w:rPr>
          <w:t>пункту 24 статьи 1</w:t>
        </w:r>
      </w:hyperlink>
      <w:r w:rsidRPr="004005D1">
        <w:rPr>
          <w:rFonts w:eastAsiaTheme="minorHAnsi"/>
          <w:sz w:val="26"/>
          <w:szCs w:val="26"/>
          <w:lang w:eastAsia="en-US"/>
        </w:rPr>
        <w:t xml:space="preserve"> Градостроительного кодекса Российской Федерации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4005D1">
        <w:rPr>
          <w:rFonts w:eastAsiaTheme="minorHAnsi"/>
          <w:sz w:val="26"/>
          <w:szCs w:val="26"/>
          <w:lang w:eastAsia="en-US"/>
        </w:rPr>
        <w:t>о-</w:t>
      </w:r>
      <w:proofErr w:type="gramEnd"/>
      <w:r w:rsidRPr="004005D1">
        <w:rPr>
          <w:rFonts w:eastAsiaTheme="minorHAnsi"/>
          <w:sz w:val="26"/>
          <w:szCs w:val="26"/>
          <w:lang w:eastAsia="en-US"/>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4005D1" w:rsidRPr="004005D1" w:rsidRDefault="004005D1" w:rsidP="00EC7698">
      <w:pPr>
        <w:widowControl/>
        <w:ind w:firstLine="709"/>
        <w:jc w:val="both"/>
        <w:rPr>
          <w:rFonts w:eastAsiaTheme="minorHAnsi"/>
          <w:sz w:val="26"/>
          <w:szCs w:val="26"/>
          <w:lang w:eastAsia="en-US"/>
        </w:rPr>
      </w:pPr>
      <w:r w:rsidRPr="004005D1">
        <w:rPr>
          <w:rFonts w:eastAsiaTheme="minorHAnsi"/>
          <w:sz w:val="26"/>
          <w:szCs w:val="26"/>
          <w:lang w:eastAsia="en-US"/>
        </w:rPr>
        <w:t xml:space="preserve">Согласно </w:t>
      </w:r>
      <w:hyperlink r:id="rId12" w:history="1">
        <w:r w:rsidRPr="004005D1">
          <w:rPr>
            <w:rFonts w:eastAsiaTheme="minorHAnsi"/>
            <w:color w:val="0000FF"/>
            <w:sz w:val="26"/>
            <w:szCs w:val="26"/>
            <w:lang w:eastAsia="en-US"/>
          </w:rPr>
          <w:t>пункту 2</w:t>
        </w:r>
      </w:hyperlink>
      <w:r w:rsidRPr="004005D1">
        <w:rPr>
          <w:rFonts w:eastAsiaTheme="minorHAnsi"/>
          <w:sz w:val="26"/>
          <w:szCs w:val="26"/>
          <w:lang w:eastAsia="en-US"/>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N 83, технологически связанные сети - это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тепл</w:t>
      </w:r>
      <w:proofErr w:type="gramStart"/>
      <w:r w:rsidRPr="004005D1">
        <w:rPr>
          <w:rFonts w:eastAsiaTheme="minorHAnsi"/>
          <w:sz w:val="26"/>
          <w:szCs w:val="26"/>
          <w:lang w:eastAsia="en-US"/>
        </w:rPr>
        <w:t>о-</w:t>
      </w:r>
      <w:proofErr w:type="gramEnd"/>
      <w:r w:rsidRPr="004005D1">
        <w:rPr>
          <w:rFonts w:eastAsiaTheme="minorHAnsi"/>
          <w:sz w:val="26"/>
          <w:szCs w:val="26"/>
          <w:lang w:eastAsia="en-US"/>
        </w:rPr>
        <w:t>, газо-, водоснабжения и водоотведения.</w:t>
      </w:r>
    </w:p>
    <w:p w:rsidR="004005D1" w:rsidRDefault="004005D1" w:rsidP="00EC7698">
      <w:pPr>
        <w:widowControl/>
        <w:ind w:firstLine="709"/>
        <w:jc w:val="both"/>
        <w:rPr>
          <w:rFonts w:eastAsiaTheme="minorHAnsi"/>
          <w:sz w:val="26"/>
          <w:szCs w:val="26"/>
          <w:lang w:eastAsia="en-US"/>
        </w:rPr>
      </w:pPr>
      <w:proofErr w:type="gramStart"/>
      <w:r w:rsidRPr="004005D1">
        <w:rPr>
          <w:rFonts w:eastAsiaTheme="minorHAnsi"/>
          <w:sz w:val="26"/>
          <w:szCs w:val="26"/>
          <w:lang w:eastAsia="en-US"/>
        </w:rPr>
        <w:t xml:space="preserve">Котельная как источник тепловой энергии не предназначена для инженерно-технического обеспечения зданий и сооружений, соответственно, не может быть отнесена к сооружениям, входящим в состав сети инженерно-технического обеспечения в смысле, придаваемом </w:t>
      </w:r>
      <w:hyperlink r:id="rId13" w:history="1">
        <w:r w:rsidRPr="004005D1">
          <w:rPr>
            <w:rFonts w:eastAsiaTheme="minorHAnsi"/>
            <w:color w:val="0000FF"/>
            <w:sz w:val="26"/>
            <w:szCs w:val="26"/>
            <w:lang w:eastAsia="en-US"/>
          </w:rPr>
          <w:t>пунктом 20 статьи 2</w:t>
        </w:r>
      </w:hyperlink>
      <w:r w:rsidRPr="004005D1">
        <w:rPr>
          <w:rFonts w:eastAsiaTheme="minorHAnsi"/>
          <w:sz w:val="26"/>
          <w:szCs w:val="26"/>
          <w:lang w:eastAsia="en-US"/>
        </w:rPr>
        <w:t xml:space="preserve"> Федерального закона N 384-ФЗ, данный вывод согласуется с позицией арбитражных судов (</w:t>
      </w:r>
      <w:hyperlink r:id="rId14" w:history="1">
        <w:r w:rsidRPr="004005D1">
          <w:rPr>
            <w:rFonts w:eastAsiaTheme="minorHAnsi"/>
            <w:color w:val="0000FF"/>
            <w:sz w:val="26"/>
            <w:szCs w:val="26"/>
            <w:lang w:eastAsia="en-US"/>
          </w:rPr>
          <w:t>Постановление</w:t>
        </w:r>
      </w:hyperlink>
      <w:r w:rsidRPr="004005D1">
        <w:rPr>
          <w:rFonts w:eastAsiaTheme="minorHAnsi"/>
          <w:sz w:val="26"/>
          <w:szCs w:val="26"/>
          <w:lang w:eastAsia="en-US"/>
        </w:rPr>
        <w:t xml:space="preserve"> Арбитражного суда Восточно-Сибирского округа от 03.04.2015 N Ф02-1057/2015 по делу N АЗ3-9917/2014).</w:t>
      </w:r>
      <w:proofErr w:type="gramEnd"/>
    </w:p>
    <w:p w:rsidR="00EC7698" w:rsidRDefault="00EC7698" w:rsidP="00EC7698">
      <w:pPr>
        <w:widowControl/>
        <w:ind w:firstLine="709"/>
        <w:jc w:val="both"/>
        <w:rPr>
          <w:rFonts w:eastAsiaTheme="minorHAnsi"/>
          <w:sz w:val="26"/>
          <w:szCs w:val="26"/>
          <w:lang w:eastAsia="en-US"/>
        </w:rPr>
      </w:pPr>
      <w:proofErr w:type="gramStart"/>
      <w:r>
        <w:rPr>
          <w:rFonts w:eastAsiaTheme="minorHAnsi"/>
          <w:sz w:val="26"/>
          <w:szCs w:val="26"/>
          <w:lang w:eastAsia="en-US"/>
        </w:rPr>
        <w:t xml:space="preserve">Постановлениями Главы городского округа Богданович от 12.08.2014 № 1472, </w:t>
      </w:r>
      <w:r w:rsidR="003E22E7">
        <w:rPr>
          <w:rFonts w:eastAsiaTheme="minorHAnsi"/>
          <w:sz w:val="26"/>
          <w:szCs w:val="26"/>
          <w:lang w:eastAsia="en-US"/>
        </w:rPr>
        <w:t xml:space="preserve">от 27.08.2014 № 1570, 04.09.2014 №1598 в целях замены муниципальных водопроводных сетей (водопроводов) городского округа Богданович принято решение о передаче МУП «Тепловодоканал» движимого имущества (трубы напорные ПЭ100, детали соединительные из полиэтилена и металла, железобетонные изделия, запорная арматура, </w:t>
      </w:r>
      <w:r w:rsidR="00817FB9">
        <w:rPr>
          <w:rFonts w:eastAsiaTheme="minorHAnsi"/>
          <w:sz w:val="26"/>
          <w:szCs w:val="26"/>
          <w:lang w:eastAsia="en-US"/>
        </w:rPr>
        <w:t>трубы стальные и детали соединительные  с тепловой изоляцией из полиуретана)</w:t>
      </w:r>
      <w:r w:rsidR="003E22E7">
        <w:rPr>
          <w:rFonts w:eastAsiaTheme="minorHAnsi"/>
          <w:sz w:val="26"/>
          <w:szCs w:val="26"/>
          <w:lang w:eastAsia="en-US"/>
        </w:rPr>
        <w:t xml:space="preserve"> на общую сумму </w:t>
      </w:r>
      <w:r w:rsidR="00817FB9">
        <w:rPr>
          <w:rFonts w:eastAsiaTheme="minorHAnsi"/>
          <w:sz w:val="26"/>
          <w:szCs w:val="26"/>
          <w:lang w:eastAsia="en-US"/>
        </w:rPr>
        <w:t>2732018,68 рублей.</w:t>
      </w:r>
      <w:proofErr w:type="gramEnd"/>
    </w:p>
    <w:p w:rsidR="00817FB9" w:rsidRPr="00817FB9" w:rsidRDefault="00817FB9" w:rsidP="004E2A6C">
      <w:pPr>
        <w:widowControl/>
        <w:ind w:firstLine="540"/>
        <w:jc w:val="both"/>
        <w:outlineLvl w:val="0"/>
        <w:rPr>
          <w:rFonts w:eastAsiaTheme="minorHAnsi"/>
          <w:sz w:val="26"/>
          <w:szCs w:val="26"/>
          <w:lang w:eastAsia="en-US"/>
        </w:rPr>
      </w:pPr>
      <w:r>
        <w:rPr>
          <w:rFonts w:eastAsiaTheme="minorHAnsi"/>
          <w:sz w:val="26"/>
          <w:szCs w:val="26"/>
          <w:lang w:eastAsia="en-US"/>
        </w:rPr>
        <w:t xml:space="preserve">Согласно п. 1 ч. 2 </w:t>
      </w:r>
      <w:r w:rsidRPr="00817FB9">
        <w:rPr>
          <w:rFonts w:eastAsiaTheme="minorHAnsi"/>
          <w:sz w:val="26"/>
          <w:szCs w:val="26"/>
          <w:lang w:eastAsia="en-US"/>
        </w:rPr>
        <w:t xml:space="preserve">Федеральный закон от 14.11.2002 </w:t>
      </w:r>
      <w:r w:rsidR="004E2A6C">
        <w:rPr>
          <w:rFonts w:eastAsiaTheme="minorHAnsi"/>
          <w:sz w:val="26"/>
          <w:szCs w:val="26"/>
          <w:lang w:eastAsia="en-US"/>
        </w:rPr>
        <w:t>№</w:t>
      </w:r>
      <w:r w:rsidRPr="00817FB9">
        <w:rPr>
          <w:rFonts w:eastAsiaTheme="minorHAnsi"/>
          <w:sz w:val="26"/>
          <w:szCs w:val="26"/>
          <w:lang w:eastAsia="en-US"/>
        </w:rPr>
        <w:t xml:space="preserve"> 161-ФЗ </w:t>
      </w:r>
      <w:r w:rsidR="004E2A6C">
        <w:rPr>
          <w:rFonts w:eastAsiaTheme="minorHAnsi"/>
          <w:sz w:val="26"/>
          <w:szCs w:val="26"/>
          <w:lang w:eastAsia="en-US"/>
        </w:rPr>
        <w:t>«</w:t>
      </w:r>
      <w:r w:rsidRPr="00817FB9">
        <w:rPr>
          <w:rFonts w:eastAsiaTheme="minorHAnsi"/>
          <w:sz w:val="26"/>
          <w:szCs w:val="26"/>
          <w:lang w:eastAsia="en-US"/>
        </w:rPr>
        <w:t>О государственных и муниц</w:t>
      </w:r>
      <w:r w:rsidR="004E2A6C">
        <w:rPr>
          <w:rFonts w:eastAsiaTheme="minorHAnsi"/>
          <w:sz w:val="26"/>
          <w:szCs w:val="26"/>
          <w:lang w:eastAsia="en-US"/>
        </w:rPr>
        <w:t>ипальных унитарных предприятиях» у</w:t>
      </w:r>
      <w:r w:rsidRPr="00817FB9">
        <w:rPr>
          <w:rFonts w:eastAsiaTheme="minorHAnsi"/>
          <w:sz w:val="26"/>
          <w:szCs w:val="26"/>
          <w:lang w:eastAsia="en-US"/>
        </w:rPr>
        <w:t xml:space="preserve">нитарным предприятием признается </w:t>
      </w:r>
      <w:r w:rsidRPr="00817FB9">
        <w:rPr>
          <w:rFonts w:eastAsiaTheme="minorHAnsi"/>
          <w:sz w:val="26"/>
          <w:szCs w:val="26"/>
          <w:lang w:eastAsia="en-US"/>
        </w:rPr>
        <w:lastRenderedPageBreak/>
        <w:t>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817FB9" w:rsidRPr="00817FB9" w:rsidRDefault="00817FB9" w:rsidP="00817FB9">
      <w:pPr>
        <w:widowControl/>
        <w:ind w:firstLine="540"/>
        <w:jc w:val="both"/>
        <w:rPr>
          <w:rFonts w:eastAsiaTheme="minorHAnsi"/>
          <w:sz w:val="26"/>
          <w:szCs w:val="26"/>
          <w:lang w:eastAsia="en-US"/>
        </w:rPr>
      </w:pPr>
      <w:r w:rsidRPr="00817FB9">
        <w:rPr>
          <w:rFonts w:eastAsiaTheme="minorHAnsi"/>
          <w:sz w:val="26"/>
          <w:szCs w:val="26"/>
          <w:lang w:eastAsia="en-US"/>
        </w:rP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817FB9" w:rsidRPr="00817FB9" w:rsidRDefault="004E2A6C" w:rsidP="004E2A6C">
      <w:pPr>
        <w:widowControl/>
        <w:ind w:firstLine="540"/>
        <w:jc w:val="both"/>
        <w:outlineLvl w:val="0"/>
        <w:rPr>
          <w:rFonts w:eastAsiaTheme="minorHAnsi"/>
          <w:sz w:val="26"/>
          <w:szCs w:val="26"/>
          <w:lang w:eastAsia="en-US"/>
        </w:rPr>
      </w:pPr>
      <w:r>
        <w:rPr>
          <w:rFonts w:eastAsiaTheme="minorHAnsi"/>
          <w:sz w:val="26"/>
          <w:szCs w:val="26"/>
          <w:lang w:eastAsia="en-US"/>
        </w:rPr>
        <w:t xml:space="preserve">Согласно ч. 1 ст. </w:t>
      </w:r>
      <w:r w:rsidR="00817FB9" w:rsidRPr="00817FB9">
        <w:rPr>
          <w:rFonts w:eastAsiaTheme="minorHAnsi"/>
          <w:sz w:val="26"/>
          <w:szCs w:val="26"/>
          <w:lang w:eastAsia="en-US"/>
        </w:rPr>
        <w:t>11.</w:t>
      </w:r>
      <w:r>
        <w:rPr>
          <w:rFonts w:eastAsiaTheme="minorHAnsi"/>
          <w:sz w:val="26"/>
          <w:szCs w:val="26"/>
          <w:lang w:eastAsia="en-US"/>
        </w:rPr>
        <w:t xml:space="preserve"> Закона об унитарных предприятиях и</w:t>
      </w:r>
      <w:r w:rsidR="00817FB9" w:rsidRPr="00817FB9">
        <w:rPr>
          <w:rFonts w:eastAsiaTheme="minorHAnsi"/>
          <w:sz w:val="26"/>
          <w:szCs w:val="26"/>
          <w:lang w:eastAsia="en-US"/>
        </w:rPr>
        <w:t>мущество унитарного пред</w:t>
      </w:r>
      <w:r>
        <w:rPr>
          <w:rFonts w:eastAsiaTheme="minorHAnsi"/>
          <w:sz w:val="26"/>
          <w:szCs w:val="26"/>
          <w:lang w:eastAsia="en-US"/>
        </w:rPr>
        <w:t xml:space="preserve">приятия формируется за счет, в том числе </w:t>
      </w:r>
      <w:r w:rsidR="00817FB9" w:rsidRPr="00817FB9">
        <w:rPr>
          <w:rFonts w:eastAsiaTheme="minorHAnsi"/>
          <w:sz w:val="26"/>
          <w:szCs w:val="26"/>
          <w:lang w:eastAsia="en-US"/>
        </w:rPr>
        <w:t>имущества, закрепленного за унитарным предприятием на праве хозяйственного ведения или на праве оперативного управления собственни</w:t>
      </w:r>
      <w:r>
        <w:rPr>
          <w:rFonts w:eastAsiaTheme="minorHAnsi"/>
          <w:sz w:val="26"/>
          <w:szCs w:val="26"/>
          <w:lang w:eastAsia="en-US"/>
        </w:rPr>
        <w:t xml:space="preserve">ком этого имущества, а также </w:t>
      </w:r>
      <w:r w:rsidR="00817FB9" w:rsidRPr="00817FB9">
        <w:rPr>
          <w:rFonts w:eastAsiaTheme="minorHAnsi"/>
          <w:sz w:val="26"/>
          <w:szCs w:val="26"/>
          <w:lang w:eastAsia="en-US"/>
        </w:rPr>
        <w:t>доходов унитарного предприятия от его дея</w:t>
      </w:r>
      <w:r>
        <w:rPr>
          <w:rFonts w:eastAsiaTheme="minorHAnsi"/>
          <w:sz w:val="26"/>
          <w:szCs w:val="26"/>
          <w:lang w:eastAsia="en-US"/>
        </w:rPr>
        <w:t>тельности.</w:t>
      </w:r>
    </w:p>
    <w:p w:rsidR="00A312D1" w:rsidRPr="00A312D1" w:rsidRDefault="00A312D1" w:rsidP="00A312D1">
      <w:pPr>
        <w:widowControl/>
        <w:ind w:firstLine="540"/>
        <w:jc w:val="both"/>
        <w:rPr>
          <w:rFonts w:eastAsiaTheme="minorHAnsi"/>
          <w:sz w:val="26"/>
          <w:szCs w:val="26"/>
          <w:lang w:eastAsia="en-US"/>
        </w:rPr>
      </w:pPr>
      <w:proofErr w:type="gramStart"/>
      <w:r>
        <w:rPr>
          <w:rFonts w:eastAsiaTheme="minorHAnsi"/>
          <w:sz w:val="26"/>
          <w:szCs w:val="26"/>
          <w:lang w:eastAsia="en-US"/>
        </w:rPr>
        <w:t>Под</w:t>
      </w:r>
      <w:r w:rsidRPr="00A312D1">
        <w:rPr>
          <w:rFonts w:eastAsiaTheme="minorHAnsi"/>
          <w:sz w:val="26"/>
          <w:szCs w:val="26"/>
          <w:lang w:eastAsia="en-US"/>
        </w:rPr>
        <w:t xml:space="preserve"> государственны</w:t>
      </w:r>
      <w:r>
        <w:rPr>
          <w:rFonts w:eastAsiaTheme="minorHAnsi"/>
          <w:sz w:val="26"/>
          <w:szCs w:val="26"/>
          <w:lang w:eastAsia="en-US"/>
        </w:rPr>
        <w:t>ми</w:t>
      </w:r>
      <w:r w:rsidRPr="00A312D1">
        <w:rPr>
          <w:rFonts w:eastAsiaTheme="minorHAnsi"/>
          <w:sz w:val="26"/>
          <w:szCs w:val="26"/>
          <w:lang w:eastAsia="en-US"/>
        </w:rPr>
        <w:t xml:space="preserve"> или муниципальны</w:t>
      </w:r>
      <w:r>
        <w:rPr>
          <w:rFonts w:eastAsiaTheme="minorHAnsi"/>
          <w:sz w:val="26"/>
          <w:szCs w:val="26"/>
          <w:lang w:eastAsia="en-US"/>
        </w:rPr>
        <w:t xml:space="preserve">ми </w:t>
      </w:r>
      <w:r w:rsidRPr="00A312D1">
        <w:rPr>
          <w:rFonts w:eastAsiaTheme="minorHAnsi"/>
          <w:sz w:val="26"/>
          <w:szCs w:val="26"/>
          <w:lang w:eastAsia="en-US"/>
        </w:rPr>
        <w:t>преференци</w:t>
      </w:r>
      <w:r>
        <w:rPr>
          <w:rFonts w:eastAsiaTheme="minorHAnsi"/>
          <w:sz w:val="26"/>
          <w:szCs w:val="26"/>
          <w:lang w:eastAsia="en-US"/>
        </w:rPr>
        <w:t>ями</w:t>
      </w:r>
      <w:r w:rsidRPr="00A312D1">
        <w:rPr>
          <w:rFonts w:eastAsiaTheme="minorHAnsi"/>
          <w:sz w:val="26"/>
          <w:szCs w:val="26"/>
          <w:lang w:eastAsia="en-US"/>
        </w:rPr>
        <w:t xml:space="preserve"> </w:t>
      </w:r>
      <w:r>
        <w:rPr>
          <w:rFonts w:eastAsiaTheme="minorHAnsi"/>
          <w:sz w:val="26"/>
          <w:szCs w:val="26"/>
          <w:lang w:eastAsia="en-US"/>
        </w:rPr>
        <w:t>в п. 20 ч. 1 ст. 4 Закона о защите конкуренции понимается</w:t>
      </w:r>
      <w:r w:rsidRPr="00A312D1">
        <w:rPr>
          <w:rFonts w:eastAsiaTheme="minorHAnsi"/>
          <w:sz w:val="26"/>
          <w:szCs w:val="26"/>
          <w:lang w:eastAsia="en-US"/>
        </w:rPr>
        <w:t xml:space="preserve">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w:t>
      </w:r>
      <w:proofErr w:type="gramEnd"/>
      <w:r w:rsidRPr="00A312D1">
        <w:rPr>
          <w:rFonts w:eastAsiaTheme="minorHAnsi"/>
          <w:sz w:val="26"/>
          <w:szCs w:val="26"/>
          <w:lang w:eastAsia="en-US"/>
        </w:rPr>
        <w:t xml:space="preserve"> либо путем предоставления имущественных льгот, государственных или муниципальных гарантий;</w:t>
      </w:r>
    </w:p>
    <w:p w:rsidR="00EC7698" w:rsidRPr="004005D1" w:rsidRDefault="00A312D1" w:rsidP="00EC7698">
      <w:pPr>
        <w:widowControl/>
        <w:ind w:firstLine="709"/>
        <w:jc w:val="both"/>
        <w:rPr>
          <w:rFonts w:eastAsiaTheme="minorHAnsi"/>
          <w:sz w:val="26"/>
          <w:szCs w:val="26"/>
          <w:lang w:eastAsia="en-US"/>
        </w:rPr>
      </w:pPr>
      <w:r>
        <w:rPr>
          <w:rFonts w:eastAsiaTheme="minorHAnsi"/>
          <w:sz w:val="26"/>
          <w:szCs w:val="26"/>
          <w:lang w:eastAsia="en-US"/>
        </w:rPr>
        <w:t>В главе 5 Закона о защите конкуренции предусмотрен порядок получения согласия антимонопольного органа на предоставление государственн</w:t>
      </w:r>
      <w:r w:rsidR="00F673BA">
        <w:rPr>
          <w:rFonts w:eastAsiaTheme="minorHAnsi"/>
          <w:sz w:val="26"/>
          <w:szCs w:val="26"/>
          <w:lang w:eastAsia="en-US"/>
        </w:rPr>
        <w:t>ой</w:t>
      </w:r>
      <w:r>
        <w:rPr>
          <w:rFonts w:eastAsiaTheme="minorHAnsi"/>
          <w:sz w:val="26"/>
          <w:szCs w:val="26"/>
          <w:lang w:eastAsia="en-US"/>
        </w:rPr>
        <w:t xml:space="preserve"> или муниципальной преференции </w:t>
      </w:r>
      <w:r w:rsidR="00F673BA">
        <w:rPr>
          <w:rFonts w:eastAsiaTheme="minorHAnsi"/>
          <w:sz w:val="26"/>
          <w:szCs w:val="26"/>
          <w:lang w:eastAsia="en-US"/>
        </w:rPr>
        <w:t xml:space="preserve">исключительно в целях </w:t>
      </w:r>
      <w:r>
        <w:rPr>
          <w:rFonts w:eastAsiaTheme="minorHAnsi"/>
          <w:sz w:val="26"/>
          <w:szCs w:val="26"/>
          <w:lang w:eastAsia="en-US"/>
        </w:rPr>
        <w:t>определенных ст. 19 названного закона</w:t>
      </w:r>
      <w:r w:rsidR="00F673BA">
        <w:rPr>
          <w:rFonts w:eastAsiaTheme="minorHAnsi"/>
          <w:sz w:val="26"/>
          <w:szCs w:val="26"/>
          <w:lang w:eastAsia="en-US"/>
        </w:rPr>
        <w:t xml:space="preserve">. При несоблюдении указанного порядка в действиях органа власти </w:t>
      </w:r>
      <w:proofErr w:type="gramStart"/>
      <w:r w:rsidR="00F673BA">
        <w:rPr>
          <w:rFonts w:eastAsiaTheme="minorHAnsi"/>
          <w:sz w:val="26"/>
          <w:szCs w:val="26"/>
          <w:lang w:eastAsia="en-US"/>
        </w:rPr>
        <w:t>будут</w:t>
      </w:r>
      <w:proofErr w:type="gramEnd"/>
      <w:r w:rsidR="00F673BA">
        <w:rPr>
          <w:rFonts w:eastAsiaTheme="minorHAnsi"/>
          <w:sz w:val="26"/>
          <w:szCs w:val="26"/>
          <w:lang w:eastAsia="en-US"/>
        </w:rPr>
        <w:t xml:space="preserve"> усматриваются признаки нарушения антимонопольного законодательства.</w:t>
      </w:r>
    </w:p>
    <w:p w:rsidR="00EC7698" w:rsidRPr="00EC7698" w:rsidRDefault="00EC7698" w:rsidP="00EC7698">
      <w:pPr>
        <w:pStyle w:val="ConsPlusNormal"/>
        <w:ind w:firstLine="709"/>
        <w:jc w:val="both"/>
        <w:rPr>
          <w:rFonts w:ascii="Times New Roman" w:eastAsiaTheme="minorHAnsi" w:hAnsi="Times New Roman" w:cs="Times New Roman"/>
          <w:sz w:val="26"/>
          <w:szCs w:val="26"/>
          <w:lang w:eastAsia="en-US"/>
        </w:rPr>
      </w:pPr>
      <w:proofErr w:type="gramStart"/>
      <w:r w:rsidRPr="00EC7698">
        <w:rPr>
          <w:rFonts w:ascii="Times New Roman" w:hAnsi="Times New Roman" w:cs="Times New Roman"/>
          <w:sz w:val="26"/>
          <w:szCs w:val="26"/>
        </w:rPr>
        <w:t>Пунктом 7 ч. 1 ст. 15 Закона о защите конкуренции установлено, что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w:t>
      </w:r>
      <w:proofErr w:type="gramEnd"/>
      <w:r w:rsidRPr="00EC7698">
        <w:rPr>
          <w:rFonts w:ascii="Times New Roman" w:hAnsi="Times New Roman" w:cs="Times New Roman"/>
          <w:sz w:val="26"/>
          <w:szCs w:val="26"/>
        </w:rPr>
        <w:t xml:space="preserve">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w:t>
      </w:r>
      <w:r w:rsidRPr="00EC7698">
        <w:rPr>
          <w:rFonts w:ascii="Times New Roman" w:eastAsiaTheme="minorHAnsi" w:hAnsi="Times New Roman" w:cs="Times New Roman"/>
          <w:sz w:val="26"/>
          <w:szCs w:val="26"/>
          <w:lang w:eastAsia="en-US"/>
        </w:rPr>
        <w:t xml:space="preserve">предоставление государственной или муниципальной преференции в нарушение требований, установленных </w:t>
      </w:r>
      <w:hyperlink r:id="rId15" w:history="1">
        <w:r w:rsidRPr="00EC7698">
          <w:rPr>
            <w:rFonts w:ascii="Times New Roman" w:eastAsiaTheme="minorHAnsi" w:hAnsi="Times New Roman" w:cs="Times New Roman"/>
            <w:color w:val="0000FF"/>
            <w:sz w:val="26"/>
            <w:szCs w:val="26"/>
            <w:lang w:eastAsia="en-US"/>
          </w:rPr>
          <w:t>главой 5</w:t>
        </w:r>
      </w:hyperlink>
      <w:r w:rsidRPr="00EC7698">
        <w:rPr>
          <w:rFonts w:ascii="Times New Roman" w:eastAsiaTheme="minorHAnsi" w:hAnsi="Times New Roman" w:cs="Times New Roman"/>
          <w:sz w:val="26"/>
          <w:szCs w:val="26"/>
          <w:lang w:eastAsia="en-US"/>
        </w:rPr>
        <w:t xml:space="preserve"> настоящего Федерального закона</w:t>
      </w:r>
    </w:p>
    <w:p w:rsidR="007632EC" w:rsidRPr="004005D1" w:rsidRDefault="004005D1" w:rsidP="00EC7698">
      <w:pPr>
        <w:ind w:firstLine="709"/>
        <w:jc w:val="both"/>
        <w:rPr>
          <w:sz w:val="26"/>
          <w:szCs w:val="26"/>
        </w:rPr>
      </w:pPr>
      <w:r w:rsidRPr="004005D1">
        <w:rPr>
          <w:sz w:val="26"/>
          <w:szCs w:val="26"/>
        </w:rPr>
        <w:t>Таким образом, рассматриваем</w:t>
      </w:r>
      <w:r>
        <w:rPr>
          <w:sz w:val="26"/>
          <w:szCs w:val="26"/>
        </w:rPr>
        <w:t>ы</w:t>
      </w:r>
      <w:r w:rsidR="00EC7698">
        <w:rPr>
          <w:sz w:val="26"/>
          <w:szCs w:val="26"/>
        </w:rPr>
        <w:t>е</w:t>
      </w:r>
      <w:r>
        <w:rPr>
          <w:sz w:val="26"/>
          <w:szCs w:val="26"/>
        </w:rPr>
        <w:t xml:space="preserve"> </w:t>
      </w:r>
      <w:r w:rsidRPr="004005D1">
        <w:rPr>
          <w:sz w:val="26"/>
          <w:szCs w:val="26"/>
        </w:rPr>
        <w:t>муниципальны</w:t>
      </w:r>
      <w:r w:rsidR="00EC7698">
        <w:rPr>
          <w:sz w:val="26"/>
          <w:szCs w:val="26"/>
        </w:rPr>
        <w:t>е</w:t>
      </w:r>
      <w:r w:rsidRPr="004005D1">
        <w:rPr>
          <w:sz w:val="26"/>
          <w:szCs w:val="26"/>
        </w:rPr>
        <w:t xml:space="preserve"> правов</w:t>
      </w:r>
      <w:r w:rsidR="00EC7698">
        <w:rPr>
          <w:sz w:val="26"/>
          <w:szCs w:val="26"/>
        </w:rPr>
        <w:t>ые</w:t>
      </w:r>
      <w:r w:rsidRPr="004005D1">
        <w:rPr>
          <w:sz w:val="26"/>
          <w:szCs w:val="26"/>
        </w:rPr>
        <w:t xml:space="preserve"> акт</w:t>
      </w:r>
      <w:r w:rsidR="00EC7698">
        <w:rPr>
          <w:sz w:val="26"/>
          <w:szCs w:val="26"/>
        </w:rPr>
        <w:t>ы</w:t>
      </w:r>
      <w:r w:rsidRPr="004005D1">
        <w:rPr>
          <w:sz w:val="26"/>
          <w:szCs w:val="26"/>
        </w:rPr>
        <w:t xml:space="preserve"> не соответствует требованиям действующего антимонопольного законодательства, поскольку предусматривают возможность предоставления муниципальной </w:t>
      </w:r>
      <w:r w:rsidR="00EC7698" w:rsidRPr="004005D1">
        <w:rPr>
          <w:sz w:val="26"/>
          <w:szCs w:val="26"/>
        </w:rPr>
        <w:t>преференции,</w:t>
      </w:r>
      <w:r w:rsidRPr="004005D1">
        <w:rPr>
          <w:sz w:val="26"/>
          <w:szCs w:val="26"/>
        </w:rPr>
        <w:t xml:space="preserve"> в нарушение установленного действующим законодательством РФ порядка, что содержит признаки нарушения</w:t>
      </w:r>
      <w:r>
        <w:rPr>
          <w:sz w:val="26"/>
          <w:szCs w:val="26"/>
        </w:rPr>
        <w:t xml:space="preserve"> п.</w:t>
      </w:r>
      <w:r w:rsidR="00EC7698">
        <w:rPr>
          <w:sz w:val="26"/>
          <w:szCs w:val="26"/>
        </w:rPr>
        <w:t>7</w:t>
      </w:r>
      <w:r w:rsidRPr="004005D1">
        <w:rPr>
          <w:sz w:val="26"/>
          <w:szCs w:val="26"/>
        </w:rPr>
        <w:t xml:space="preserve"> ч. 1 ст. 15 Закона о защите конкуренции.</w:t>
      </w:r>
    </w:p>
    <w:p w:rsidR="00EC7698" w:rsidRPr="004005D1" w:rsidRDefault="00EC7698" w:rsidP="00EC7698">
      <w:pPr>
        <w:widowControl/>
        <w:ind w:firstLine="709"/>
        <w:jc w:val="both"/>
        <w:rPr>
          <w:rFonts w:eastAsiaTheme="minorHAnsi"/>
          <w:sz w:val="26"/>
          <w:szCs w:val="26"/>
          <w:lang w:eastAsia="en-US"/>
        </w:rPr>
      </w:pPr>
      <w:proofErr w:type="gramStart"/>
      <w:r>
        <w:rPr>
          <w:rFonts w:eastAsiaTheme="minorHAnsi"/>
          <w:sz w:val="26"/>
          <w:szCs w:val="26"/>
          <w:lang w:eastAsia="en-US"/>
        </w:rPr>
        <w:t>Кроме того,</w:t>
      </w:r>
      <w:r w:rsidRPr="004005D1">
        <w:rPr>
          <w:rFonts w:eastAsiaTheme="minorHAnsi"/>
          <w:sz w:val="26"/>
          <w:szCs w:val="26"/>
          <w:lang w:eastAsia="en-US"/>
        </w:rPr>
        <w:t xml:space="preserve"> в соответствии с </w:t>
      </w:r>
      <w:hyperlink r:id="rId16" w:history="1">
        <w:r w:rsidRPr="004005D1">
          <w:rPr>
            <w:rFonts w:eastAsiaTheme="minorHAnsi"/>
            <w:color w:val="0000FF"/>
            <w:sz w:val="26"/>
            <w:szCs w:val="26"/>
            <w:lang w:eastAsia="en-US"/>
          </w:rPr>
          <w:t>пунктом 4 статьи 16</w:t>
        </w:r>
      </w:hyperlink>
      <w:r w:rsidRPr="004005D1">
        <w:rPr>
          <w:rFonts w:eastAsiaTheme="minorHAnsi"/>
          <w:sz w:val="26"/>
          <w:szCs w:val="26"/>
          <w:lang w:eastAsia="en-US"/>
        </w:rPr>
        <w:t xml:space="preserve"> Закона о защите конкуренции 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w:t>
      </w:r>
      <w:r w:rsidRPr="004005D1">
        <w:rPr>
          <w:rFonts w:eastAsiaTheme="minorHAnsi"/>
          <w:sz w:val="26"/>
          <w:szCs w:val="26"/>
          <w:lang w:eastAsia="en-US"/>
        </w:rPr>
        <w:lastRenderedPageBreak/>
        <w:t>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w:t>
      </w:r>
      <w:proofErr w:type="gramEnd"/>
      <w:r w:rsidRPr="004005D1">
        <w:rPr>
          <w:rFonts w:eastAsiaTheme="minorHAnsi"/>
          <w:sz w:val="26"/>
          <w:szCs w:val="26"/>
          <w:lang w:eastAsia="en-US"/>
        </w:rPr>
        <w:t xml:space="preserve"> устранению с него хозяйствующих субъектов.</w:t>
      </w:r>
    </w:p>
    <w:p w:rsidR="00380AE0" w:rsidRPr="00656B37" w:rsidRDefault="00380AE0" w:rsidP="005C6AA4">
      <w:pPr>
        <w:shd w:val="clear" w:color="auto" w:fill="FFFFFF"/>
        <w:ind w:firstLine="709"/>
        <w:jc w:val="both"/>
        <w:rPr>
          <w:sz w:val="16"/>
          <w:szCs w:val="16"/>
        </w:rPr>
      </w:pPr>
    </w:p>
    <w:p w:rsidR="00842A1C" w:rsidRDefault="00DC28D7" w:rsidP="004624DF">
      <w:pPr>
        <w:shd w:val="clear" w:color="auto" w:fill="FFFFFF"/>
        <w:ind w:firstLine="709"/>
        <w:jc w:val="both"/>
        <w:rPr>
          <w:sz w:val="26"/>
          <w:szCs w:val="26"/>
        </w:rPr>
      </w:pPr>
      <w:r w:rsidRPr="007D7235">
        <w:rPr>
          <w:sz w:val="26"/>
          <w:szCs w:val="26"/>
        </w:rPr>
        <w:t>1.</w:t>
      </w:r>
      <w:r w:rsidR="00D303EB" w:rsidRPr="007D7235">
        <w:rPr>
          <w:sz w:val="26"/>
          <w:szCs w:val="26"/>
        </w:rPr>
        <w:t>2</w:t>
      </w:r>
      <w:r w:rsidRPr="007D7235">
        <w:rPr>
          <w:sz w:val="26"/>
          <w:szCs w:val="26"/>
        </w:rPr>
        <w:t>.</w:t>
      </w:r>
      <w:r w:rsidR="000E3AAD" w:rsidRPr="007D7235">
        <w:rPr>
          <w:sz w:val="26"/>
          <w:szCs w:val="26"/>
        </w:rPr>
        <w:t xml:space="preserve"> </w:t>
      </w:r>
      <w:proofErr w:type="gramStart"/>
      <w:r w:rsidR="000E3AAD" w:rsidRPr="007D7235">
        <w:rPr>
          <w:sz w:val="26"/>
          <w:szCs w:val="26"/>
        </w:rPr>
        <w:t>По результатам рассмотрения</w:t>
      </w:r>
      <w:r w:rsidR="0097155C" w:rsidRPr="007D7235">
        <w:rPr>
          <w:sz w:val="26"/>
          <w:szCs w:val="26"/>
        </w:rPr>
        <w:t xml:space="preserve"> муниципальных правовых актов в сфере </w:t>
      </w:r>
      <w:r w:rsidR="00DF4552">
        <w:rPr>
          <w:sz w:val="26"/>
          <w:szCs w:val="26"/>
        </w:rPr>
        <w:t>оказания ритуальных услуг</w:t>
      </w:r>
      <w:r w:rsidR="00DB6B5E" w:rsidRPr="007D7235">
        <w:rPr>
          <w:sz w:val="26"/>
          <w:szCs w:val="26"/>
        </w:rPr>
        <w:t xml:space="preserve"> установлено, что </w:t>
      </w:r>
      <w:r w:rsidR="007537A0">
        <w:rPr>
          <w:sz w:val="26"/>
          <w:szCs w:val="26"/>
        </w:rPr>
        <w:t xml:space="preserve">Постановлением </w:t>
      </w:r>
      <w:r w:rsidR="00DF4552">
        <w:rPr>
          <w:sz w:val="26"/>
          <w:szCs w:val="26"/>
        </w:rPr>
        <w:t xml:space="preserve">Главы городского </w:t>
      </w:r>
      <w:r w:rsidR="004624DF">
        <w:rPr>
          <w:sz w:val="26"/>
          <w:szCs w:val="26"/>
        </w:rPr>
        <w:t>округа</w:t>
      </w:r>
      <w:r w:rsidR="00DF4552">
        <w:rPr>
          <w:sz w:val="26"/>
          <w:szCs w:val="26"/>
        </w:rPr>
        <w:t xml:space="preserve"> Богданович от 31.01.2007 </w:t>
      </w:r>
      <w:r w:rsidR="00A026D5">
        <w:rPr>
          <w:sz w:val="26"/>
          <w:szCs w:val="26"/>
        </w:rPr>
        <w:t>№ 104 утверждено «Положение о похоронном дел</w:t>
      </w:r>
      <w:r w:rsidR="004624DF">
        <w:rPr>
          <w:sz w:val="26"/>
          <w:szCs w:val="26"/>
        </w:rPr>
        <w:t>е в городском округе Богданович, порядке содержания и эксплуатации общественного кладбища»</w:t>
      </w:r>
      <w:r w:rsidR="00E71B55" w:rsidRPr="007D7235">
        <w:rPr>
          <w:sz w:val="26"/>
          <w:szCs w:val="26"/>
        </w:rPr>
        <w:t xml:space="preserve">, </w:t>
      </w:r>
      <w:r w:rsidR="003E3EF0">
        <w:rPr>
          <w:sz w:val="26"/>
          <w:szCs w:val="26"/>
        </w:rPr>
        <w:t>п. 2.1 (деятельно</w:t>
      </w:r>
      <w:r w:rsidR="00A40FC0">
        <w:rPr>
          <w:sz w:val="26"/>
          <w:szCs w:val="26"/>
        </w:rPr>
        <w:t xml:space="preserve">сть, содержание и эксплуатация </w:t>
      </w:r>
      <w:r w:rsidR="003E3EF0">
        <w:rPr>
          <w:sz w:val="26"/>
          <w:szCs w:val="26"/>
        </w:rPr>
        <w:t>общественного кладбища осуществляются специализированной службой по вопросам похор</w:t>
      </w:r>
      <w:r w:rsidR="00A40FC0">
        <w:rPr>
          <w:sz w:val="26"/>
          <w:szCs w:val="26"/>
        </w:rPr>
        <w:t>онного дела</w:t>
      </w:r>
      <w:r w:rsidR="003E3EF0">
        <w:rPr>
          <w:sz w:val="26"/>
          <w:szCs w:val="26"/>
        </w:rPr>
        <w:t>)</w:t>
      </w:r>
      <w:r w:rsidR="00A40FC0">
        <w:rPr>
          <w:sz w:val="26"/>
          <w:szCs w:val="26"/>
        </w:rPr>
        <w:t>, п. 5.2 (специализированная служба обязана содержать городское кладбище в</w:t>
      </w:r>
      <w:proofErr w:type="gramEnd"/>
      <w:r w:rsidR="00A40FC0">
        <w:rPr>
          <w:sz w:val="26"/>
          <w:szCs w:val="26"/>
        </w:rPr>
        <w:t xml:space="preserve"> </w:t>
      </w:r>
      <w:proofErr w:type="gramStart"/>
      <w:r w:rsidR="00A40FC0">
        <w:rPr>
          <w:sz w:val="26"/>
          <w:szCs w:val="26"/>
        </w:rPr>
        <w:t>надлежащем состоянии…), п. 5.7 (на общественном кладбище для соблюдения норм выделения земельного участка  на месте погребения и санитарных норм работы по раскопке места погребения и установке надгробных сооружений осуществляет исключительно специализированная служба</w:t>
      </w:r>
      <w:r w:rsidR="00DD1DC3">
        <w:rPr>
          <w:sz w:val="26"/>
          <w:szCs w:val="26"/>
        </w:rPr>
        <w:t xml:space="preserve">) </w:t>
      </w:r>
      <w:r w:rsidR="00E71B55" w:rsidRPr="007D7235">
        <w:rPr>
          <w:sz w:val="26"/>
          <w:szCs w:val="26"/>
        </w:rPr>
        <w:t xml:space="preserve">не соответствуют действующей редакции </w:t>
      </w:r>
      <w:r w:rsidR="007537A0" w:rsidRPr="007537A0">
        <w:rPr>
          <w:sz w:val="26"/>
          <w:szCs w:val="26"/>
        </w:rPr>
        <w:t>Федеральн</w:t>
      </w:r>
      <w:r w:rsidR="007537A0">
        <w:rPr>
          <w:sz w:val="26"/>
          <w:szCs w:val="26"/>
        </w:rPr>
        <w:t>ого</w:t>
      </w:r>
      <w:r w:rsidR="007537A0" w:rsidRPr="007537A0">
        <w:rPr>
          <w:sz w:val="26"/>
          <w:szCs w:val="26"/>
        </w:rPr>
        <w:t xml:space="preserve"> закон</w:t>
      </w:r>
      <w:r w:rsidR="007537A0">
        <w:rPr>
          <w:sz w:val="26"/>
          <w:szCs w:val="26"/>
        </w:rPr>
        <w:t>а</w:t>
      </w:r>
      <w:r w:rsidR="007537A0" w:rsidRPr="007537A0">
        <w:rPr>
          <w:sz w:val="26"/>
          <w:szCs w:val="26"/>
        </w:rPr>
        <w:t xml:space="preserve"> от 12.01.1996 </w:t>
      </w:r>
      <w:r w:rsidR="007537A0">
        <w:rPr>
          <w:sz w:val="26"/>
          <w:szCs w:val="26"/>
        </w:rPr>
        <w:t>№</w:t>
      </w:r>
      <w:r w:rsidR="007537A0" w:rsidRPr="007537A0">
        <w:rPr>
          <w:sz w:val="26"/>
          <w:szCs w:val="26"/>
        </w:rPr>
        <w:t xml:space="preserve"> 8-ФЗ </w:t>
      </w:r>
      <w:r w:rsidR="007537A0">
        <w:rPr>
          <w:sz w:val="26"/>
          <w:szCs w:val="26"/>
        </w:rPr>
        <w:t>«</w:t>
      </w:r>
      <w:r w:rsidR="007537A0" w:rsidRPr="007537A0">
        <w:rPr>
          <w:sz w:val="26"/>
          <w:szCs w:val="26"/>
        </w:rPr>
        <w:t>О погребении и похоронном деле</w:t>
      </w:r>
      <w:r w:rsidR="007537A0">
        <w:rPr>
          <w:sz w:val="26"/>
          <w:szCs w:val="26"/>
        </w:rPr>
        <w:t>».</w:t>
      </w:r>
      <w:proofErr w:type="gramEnd"/>
    </w:p>
    <w:p w:rsidR="00DD1DC3" w:rsidRDefault="00DD1DC3" w:rsidP="004624DF">
      <w:pPr>
        <w:shd w:val="clear" w:color="auto" w:fill="FFFFFF"/>
        <w:ind w:firstLine="709"/>
        <w:jc w:val="both"/>
        <w:rPr>
          <w:sz w:val="26"/>
          <w:szCs w:val="26"/>
        </w:rPr>
      </w:pPr>
      <w:r>
        <w:rPr>
          <w:sz w:val="26"/>
          <w:szCs w:val="26"/>
        </w:rPr>
        <w:t>Постановлением Главы городского округа Богданович от 16.03.2010 № 568 создано муниципальное автономное учреждение «Мемориал»</w:t>
      </w:r>
      <w:r w:rsidR="00EA1BD4">
        <w:rPr>
          <w:sz w:val="26"/>
          <w:szCs w:val="26"/>
        </w:rPr>
        <w:t xml:space="preserve">. Согласно п. 2.3 устава МАУ «Мемориал» для достижения цели деятельности МАУ осуществляет, в том числе </w:t>
      </w:r>
      <w:proofErr w:type="gramStart"/>
      <w:r w:rsidR="00EA1BD4">
        <w:rPr>
          <w:sz w:val="26"/>
          <w:szCs w:val="26"/>
        </w:rPr>
        <w:t>контроль за</w:t>
      </w:r>
      <w:proofErr w:type="gramEnd"/>
      <w:r w:rsidR="00EA1BD4">
        <w:rPr>
          <w:sz w:val="26"/>
          <w:szCs w:val="26"/>
        </w:rPr>
        <w:t xml:space="preserve"> осуществлением захоронений, а также ведение книги регистрации захоронений.</w:t>
      </w:r>
    </w:p>
    <w:p w:rsidR="007537A0" w:rsidRPr="001B6F36" w:rsidRDefault="007537A0" w:rsidP="007537A0">
      <w:pPr>
        <w:ind w:firstLine="709"/>
        <w:jc w:val="both"/>
        <w:rPr>
          <w:sz w:val="26"/>
          <w:szCs w:val="26"/>
        </w:rPr>
      </w:pPr>
      <w:r w:rsidRPr="001B6F36">
        <w:rPr>
          <w:sz w:val="26"/>
          <w:szCs w:val="26"/>
        </w:rPr>
        <w:t>В соответствии со ст. 12 Конституции РФ органы местного самоуправления наделяются полномочиями, принадлежащими только им, свободны в осуществлении этих полномочий и несут за это ответственность. Из содержания ст. 132 Конституции РФ следует, что органы местного самоуправления самостоятельно управляют муниципальной собственностью, а также решают иные вопросы местного значения.</w:t>
      </w:r>
    </w:p>
    <w:p w:rsidR="007537A0" w:rsidRPr="001B6F36" w:rsidRDefault="007537A0" w:rsidP="007537A0">
      <w:pPr>
        <w:ind w:firstLine="709"/>
        <w:jc w:val="both"/>
        <w:rPr>
          <w:sz w:val="26"/>
          <w:szCs w:val="26"/>
        </w:rPr>
      </w:pPr>
      <w:proofErr w:type="gramStart"/>
      <w:r w:rsidRPr="001B6F36">
        <w:rPr>
          <w:sz w:val="26"/>
          <w:szCs w:val="26"/>
        </w:rPr>
        <w:t>В соответствии с п. 2 ст. 25, ст. 29 ФЗ «О погребении» ор</w:t>
      </w:r>
      <w:r w:rsidR="00D02931">
        <w:rPr>
          <w:sz w:val="26"/>
          <w:szCs w:val="26"/>
        </w:rPr>
        <w:t xml:space="preserve">ганами местного самоуправления </w:t>
      </w:r>
      <w:r w:rsidRPr="001B6F36">
        <w:rPr>
          <w:sz w:val="26"/>
          <w:szCs w:val="26"/>
        </w:rPr>
        <w:t>должна быть создана специализированная служба по вопросам похоронного дела, на которую возлагается обязанность по осуществлению оказывать услуги по гарантированному перечню на безвозмездной основе (ст. 9 ФЗ «О погребении»), по первому требованию супруга, близких родственников, иных родственников, законного представителя умершего или иного лица, взявшего на себя</w:t>
      </w:r>
      <w:proofErr w:type="gramEnd"/>
      <w:r w:rsidRPr="001B6F36">
        <w:rPr>
          <w:sz w:val="26"/>
          <w:szCs w:val="26"/>
        </w:rPr>
        <w:t xml:space="preserve"> обязанность осуществить погребение </w:t>
      </w:r>
      <w:proofErr w:type="gramStart"/>
      <w:r w:rsidRPr="001B6F36">
        <w:rPr>
          <w:sz w:val="26"/>
          <w:szCs w:val="26"/>
        </w:rPr>
        <w:t>умершего</w:t>
      </w:r>
      <w:proofErr w:type="gramEnd"/>
      <w:r w:rsidRPr="001B6F36">
        <w:rPr>
          <w:sz w:val="26"/>
          <w:szCs w:val="26"/>
        </w:rPr>
        <w:t>. Порядок деятельности спе</w:t>
      </w:r>
      <w:r w:rsidR="00EA1BD4">
        <w:rPr>
          <w:sz w:val="26"/>
          <w:szCs w:val="26"/>
        </w:rPr>
        <w:t>циализированных</w:t>
      </w:r>
      <w:r w:rsidRPr="001B6F36">
        <w:rPr>
          <w:sz w:val="26"/>
          <w:szCs w:val="26"/>
        </w:rPr>
        <w:t xml:space="preserve"> служб определяется органами местного самоуправления (п. 2 ст. 29 ФЗ «О погребении»). </w:t>
      </w:r>
    </w:p>
    <w:p w:rsidR="007537A0" w:rsidRPr="001B6F36" w:rsidRDefault="007537A0" w:rsidP="007537A0">
      <w:pPr>
        <w:ind w:firstLine="709"/>
        <w:jc w:val="both"/>
        <w:rPr>
          <w:sz w:val="26"/>
          <w:szCs w:val="26"/>
        </w:rPr>
      </w:pPr>
      <w:r w:rsidRPr="001B6F36">
        <w:rPr>
          <w:sz w:val="26"/>
          <w:szCs w:val="26"/>
        </w:rPr>
        <w:t>В соответствии с  п. 1 ст. 9 ФЗ «О погребении», гарантированный перечень услуг включает:</w:t>
      </w:r>
    </w:p>
    <w:p w:rsidR="007537A0" w:rsidRPr="001B6F36" w:rsidRDefault="007537A0" w:rsidP="007537A0">
      <w:pPr>
        <w:ind w:firstLine="709"/>
        <w:jc w:val="both"/>
        <w:rPr>
          <w:sz w:val="26"/>
          <w:szCs w:val="26"/>
        </w:rPr>
      </w:pPr>
      <w:r w:rsidRPr="001B6F36">
        <w:rPr>
          <w:sz w:val="26"/>
          <w:szCs w:val="26"/>
        </w:rPr>
        <w:t>- оформление документов, необходимых для погребения;</w:t>
      </w:r>
    </w:p>
    <w:p w:rsidR="007537A0" w:rsidRPr="001B6F36" w:rsidRDefault="007537A0" w:rsidP="007537A0">
      <w:pPr>
        <w:ind w:firstLine="709"/>
        <w:jc w:val="both"/>
        <w:rPr>
          <w:sz w:val="26"/>
          <w:szCs w:val="26"/>
        </w:rPr>
      </w:pPr>
      <w:r w:rsidRPr="001B6F36">
        <w:rPr>
          <w:sz w:val="26"/>
          <w:szCs w:val="26"/>
        </w:rPr>
        <w:t>- предоставление и доставка гроба и других предметов, необходимых для погребения;</w:t>
      </w:r>
    </w:p>
    <w:p w:rsidR="007537A0" w:rsidRPr="001B6F36" w:rsidRDefault="007537A0" w:rsidP="007537A0">
      <w:pPr>
        <w:ind w:firstLine="709"/>
        <w:jc w:val="both"/>
        <w:rPr>
          <w:sz w:val="26"/>
          <w:szCs w:val="26"/>
        </w:rPr>
      </w:pPr>
      <w:r w:rsidRPr="001B6F36">
        <w:rPr>
          <w:sz w:val="26"/>
          <w:szCs w:val="26"/>
        </w:rPr>
        <w:t>- перевозка тела (останков) умершего на кладбище (в крематорий);</w:t>
      </w:r>
    </w:p>
    <w:p w:rsidR="007537A0" w:rsidRPr="001B6F36" w:rsidRDefault="007537A0" w:rsidP="007537A0">
      <w:pPr>
        <w:ind w:firstLine="709"/>
        <w:jc w:val="both"/>
        <w:rPr>
          <w:sz w:val="26"/>
          <w:szCs w:val="26"/>
        </w:rPr>
      </w:pPr>
      <w:r w:rsidRPr="001B6F36">
        <w:rPr>
          <w:sz w:val="26"/>
          <w:szCs w:val="26"/>
        </w:rPr>
        <w:t>- погребение (кремация с последующей выдачей урны с прахом).</w:t>
      </w:r>
    </w:p>
    <w:p w:rsidR="007537A0" w:rsidRPr="001B6F36" w:rsidRDefault="007537A0" w:rsidP="007537A0">
      <w:pPr>
        <w:ind w:firstLine="709"/>
        <w:jc w:val="both"/>
        <w:rPr>
          <w:sz w:val="26"/>
          <w:szCs w:val="26"/>
        </w:rPr>
      </w:pPr>
      <w:r w:rsidRPr="001B6F36">
        <w:rPr>
          <w:sz w:val="26"/>
          <w:szCs w:val="26"/>
        </w:rPr>
        <w:t>Осуществление услуг по перечню в исключительную компетенцию специализированной службы по вопросам похоронного дела не входит.</w:t>
      </w:r>
    </w:p>
    <w:p w:rsidR="007537A0" w:rsidRPr="001B6F36" w:rsidRDefault="007537A0" w:rsidP="007537A0">
      <w:pPr>
        <w:ind w:firstLine="709"/>
        <w:jc w:val="both"/>
        <w:rPr>
          <w:sz w:val="26"/>
          <w:szCs w:val="26"/>
        </w:rPr>
      </w:pPr>
      <w:r w:rsidRPr="001B6F36">
        <w:rPr>
          <w:sz w:val="26"/>
          <w:szCs w:val="26"/>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РФ, Фонда социального страхования РФ, а также с органами государственной власти субъектов РФ (п. 4 ч. 1 ст. 17 ФЗ «О местном самоуправлении», п. 3 ст. 9 ФЗ «О погребении»).</w:t>
      </w:r>
    </w:p>
    <w:p w:rsidR="007537A0" w:rsidRDefault="007537A0" w:rsidP="007537A0">
      <w:pPr>
        <w:ind w:firstLine="709"/>
        <w:jc w:val="both"/>
        <w:rPr>
          <w:sz w:val="26"/>
          <w:szCs w:val="26"/>
        </w:rPr>
      </w:pPr>
      <w:r w:rsidRPr="003E773D">
        <w:rPr>
          <w:sz w:val="26"/>
          <w:szCs w:val="26"/>
        </w:rPr>
        <w:lastRenderedPageBreak/>
        <w:t>Финансовое обеспечение похоронного дела, в соответствии со ст. 26 ФЗ «О погребении», осуществляется за счет средств соответствующих бюджетов в соответствии со ст. 9, 10, 11 ФЗ «О погребении».</w:t>
      </w:r>
    </w:p>
    <w:p w:rsidR="007537A0" w:rsidRPr="000A4BC4" w:rsidRDefault="007537A0" w:rsidP="007537A0">
      <w:pPr>
        <w:shd w:val="clear" w:color="auto" w:fill="FFFFFF"/>
        <w:ind w:firstLine="709"/>
        <w:jc w:val="both"/>
        <w:rPr>
          <w:sz w:val="26"/>
          <w:szCs w:val="26"/>
        </w:rPr>
      </w:pPr>
      <w:r w:rsidRPr="000A4BC4">
        <w:rPr>
          <w:sz w:val="26"/>
          <w:szCs w:val="26"/>
        </w:rPr>
        <w:t>Работой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(п. 4 ст. 38 НК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(п. 1 ст. 702 ГК РФ). Услугой признается деятельность, результаты которой не имеют материального выражения, реализуются и потребляются в процессе осуществления этой деятельности (п. 5 ст. 38 НК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(п. 1 ст. 779 ГК РФ).</w:t>
      </w:r>
    </w:p>
    <w:p w:rsidR="007537A0" w:rsidRPr="000A4BC4" w:rsidRDefault="007537A0" w:rsidP="007537A0">
      <w:pPr>
        <w:shd w:val="clear" w:color="auto" w:fill="FFFFFF"/>
        <w:ind w:firstLine="709"/>
        <w:jc w:val="both"/>
        <w:rPr>
          <w:sz w:val="26"/>
          <w:szCs w:val="26"/>
        </w:rPr>
      </w:pPr>
      <w:r w:rsidRPr="000A4BC4">
        <w:rPr>
          <w:sz w:val="26"/>
          <w:szCs w:val="26"/>
        </w:rPr>
        <w:t xml:space="preserve">Продукция (услуги, работы) являются объектами классификации в Общероссийском классификаторе продукции по видам экономической деятельности </w:t>
      </w:r>
      <w:proofErr w:type="gramStart"/>
      <w:r w:rsidR="00E86F46" w:rsidRPr="00E86F46">
        <w:rPr>
          <w:sz w:val="26"/>
          <w:szCs w:val="26"/>
        </w:rPr>
        <w:t>ОК</w:t>
      </w:r>
      <w:proofErr w:type="gramEnd"/>
      <w:r w:rsidR="00E86F46" w:rsidRPr="00E86F46">
        <w:rPr>
          <w:sz w:val="26"/>
          <w:szCs w:val="26"/>
        </w:rPr>
        <w:t xml:space="preserve"> 034-2014 (КПЕС 2008) </w:t>
      </w:r>
      <w:r w:rsidRPr="000A4BC4">
        <w:rPr>
          <w:sz w:val="26"/>
          <w:szCs w:val="26"/>
        </w:rPr>
        <w:t xml:space="preserve">(принят </w:t>
      </w:r>
      <w:r w:rsidR="00E86F46" w:rsidRPr="00E86F46">
        <w:rPr>
          <w:sz w:val="26"/>
          <w:szCs w:val="26"/>
        </w:rPr>
        <w:t xml:space="preserve">Приказ </w:t>
      </w:r>
      <w:proofErr w:type="spellStart"/>
      <w:r w:rsidR="00E86F46" w:rsidRPr="00E86F46">
        <w:rPr>
          <w:sz w:val="26"/>
          <w:szCs w:val="26"/>
        </w:rPr>
        <w:t>Росстандарта</w:t>
      </w:r>
      <w:proofErr w:type="spellEnd"/>
      <w:r w:rsidR="00E86F46" w:rsidRPr="00E86F46">
        <w:rPr>
          <w:sz w:val="26"/>
          <w:szCs w:val="26"/>
        </w:rPr>
        <w:t xml:space="preserve"> от 31.01.2014 N 14-ст</w:t>
      </w:r>
      <w:r w:rsidRPr="000A4BC4">
        <w:rPr>
          <w:sz w:val="26"/>
          <w:szCs w:val="26"/>
        </w:rPr>
        <w:t>, далее - ОКПД). Применительно к услугам по организации похорон и связанным с этим услугам (код 93.03 ОКПД) выделяются:</w:t>
      </w:r>
    </w:p>
    <w:p w:rsidR="007537A0" w:rsidRPr="000A4BC4" w:rsidRDefault="007537A0" w:rsidP="007537A0">
      <w:pPr>
        <w:shd w:val="clear" w:color="auto" w:fill="FFFFFF"/>
        <w:ind w:firstLine="720"/>
        <w:jc w:val="both"/>
        <w:rPr>
          <w:sz w:val="26"/>
          <w:szCs w:val="26"/>
        </w:rPr>
      </w:pPr>
      <w:r w:rsidRPr="000A4BC4">
        <w:rPr>
          <w:sz w:val="26"/>
          <w:szCs w:val="26"/>
        </w:rPr>
        <w:t>93.03.1           Услуги по организации похорон и связанные с этим услуги;</w:t>
      </w:r>
    </w:p>
    <w:p w:rsidR="007537A0" w:rsidRPr="000A4BC4" w:rsidRDefault="007537A0" w:rsidP="007537A0">
      <w:pPr>
        <w:shd w:val="clear" w:color="auto" w:fill="FFFFFF"/>
        <w:ind w:firstLine="720"/>
        <w:jc w:val="both"/>
        <w:rPr>
          <w:sz w:val="26"/>
          <w:szCs w:val="26"/>
        </w:rPr>
      </w:pPr>
      <w:r w:rsidRPr="000A4BC4">
        <w:rPr>
          <w:sz w:val="26"/>
          <w:szCs w:val="26"/>
        </w:rPr>
        <w:t>93.03.11         Услуги по захоронению и кремации;</w:t>
      </w:r>
    </w:p>
    <w:p w:rsidR="007537A0" w:rsidRPr="000A4BC4" w:rsidRDefault="007537A0" w:rsidP="007537A0">
      <w:pPr>
        <w:shd w:val="clear" w:color="auto" w:fill="FFFFFF"/>
        <w:ind w:firstLine="720"/>
        <w:jc w:val="both"/>
        <w:rPr>
          <w:sz w:val="26"/>
          <w:szCs w:val="26"/>
        </w:rPr>
      </w:pPr>
      <w:r w:rsidRPr="000A4BC4">
        <w:rPr>
          <w:sz w:val="26"/>
          <w:szCs w:val="26"/>
        </w:rPr>
        <w:t>93.03.11.110  Услуги кладбищ по захоронению;</w:t>
      </w:r>
    </w:p>
    <w:p w:rsidR="007537A0" w:rsidRPr="000A4BC4" w:rsidRDefault="007537A0" w:rsidP="007537A0">
      <w:pPr>
        <w:shd w:val="clear" w:color="auto" w:fill="FFFFFF"/>
        <w:ind w:firstLine="720"/>
        <w:jc w:val="both"/>
        <w:rPr>
          <w:sz w:val="26"/>
          <w:szCs w:val="26"/>
        </w:rPr>
      </w:pPr>
      <w:r w:rsidRPr="000A4BC4">
        <w:rPr>
          <w:sz w:val="26"/>
          <w:szCs w:val="26"/>
        </w:rPr>
        <w:t>93.03.11.120  Услуги крематориев по кремации;</w:t>
      </w:r>
    </w:p>
    <w:p w:rsidR="007537A0" w:rsidRPr="000A4BC4" w:rsidRDefault="007537A0" w:rsidP="007537A0">
      <w:pPr>
        <w:shd w:val="clear" w:color="auto" w:fill="FFFFFF"/>
        <w:ind w:firstLine="720"/>
        <w:jc w:val="both"/>
        <w:rPr>
          <w:sz w:val="26"/>
          <w:szCs w:val="26"/>
        </w:rPr>
      </w:pPr>
      <w:r w:rsidRPr="000A4BC4">
        <w:rPr>
          <w:sz w:val="26"/>
          <w:szCs w:val="26"/>
        </w:rPr>
        <w:t>93.03.11.130  Услуги по содержанию кладбищ и прочих мест захоронения;</w:t>
      </w:r>
    </w:p>
    <w:p w:rsidR="007537A0" w:rsidRPr="000A4BC4" w:rsidRDefault="007537A0" w:rsidP="007537A0">
      <w:pPr>
        <w:shd w:val="clear" w:color="auto" w:fill="FFFFFF"/>
        <w:ind w:firstLine="720"/>
        <w:jc w:val="both"/>
        <w:rPr>
          <w:sz w:val="26"/>
          <w:szCs w:val="26"/>
        </w:rPr>
      </w:pPr>
      <w:r w:rsidRPr="000A4BC4">
        <w:rPr>
          <w:sz w:val="26"/>
          <w:szCs w:val="26"/>
        </w:rPr>
        <w:t>93.03.11.131  Услуги по уходу за могилами, прочими местами захоронения;</w:t>
      </w:r>
    </w:p>
    <w:p w:rsidR="007537A0" w:rsidRPr="000A4BC4" w:rsidRDefault="007537A0" w:rsidP="007537A0">
      <w:pPr>
        <w:shd w:val="clear" w:color="auto" w:fill="FFFFFF"/>
        <w:ind w:left="720"/>
        <w:jc w:val="both"/>
        <w:rPr>
          <w:sz w:val="26"/>
          <w:szCs w:val="26"/>
        </w:rPr>
      </w:pPr>
      <w:r w:rsidRPr="000A4BC4">
        <w:rPr>
          <w:sz w:val="26"/>
          <w:szCs w:val="26"/>
        </w:rPr>
        <w:t>93.03.11.132 Услуги по установке оград и памятников на кладбищах и прочих</w:t>
      </w:r>
    </w:p>
    <w:p w:rsidR="007537A0" w:rsidRPr="000A4BC4" w:rsidRDefault="007537A0" w:rsidP="007537A0">
      <w:pPr>
        <w:shd w:val="clear" w:color="auto" w:fill="FFFFFF"/>
        <w:jc w:val="both"/>
        <w:rPr>
          <w:sz w:val="26"/>
          <w:szCs w:val="26"/>
        </w:rPr>
      </w:pPr>
      <w:proofErr w:type="gramStart"/>
      <w:r w:rsidRPr="000A4BC4">
        <w:rPr>
          <w:sz w:val="26"/>
          <w:szCs w:val="26"/>
        </w:rPr>
        <w:t>местах</w:t>
      </w:r>
      <w:proofErr w:type="gramEnd"/>
      <w:r w:rsidRPr="000A4BC4">
        <w:rPr>
          <w:sz w:val="26"/>
          <w:szCs w:val="26"/>
        </w:rPr>
        <w:t xml:space="preserve"> захоронения;</w:t>
      </w:r>
    </w:p>
    <w:p w:rsidR="007537A0" w:rsidRPr="000A4BC4" w:rsidRDefault="007537A0" w:rsidP="007537A0">
      <w:pPr>
        <w:shd w:val="clear" w:color="auto" w:fill="FFFFFF"/>
        <w:ind w:firstLine="720"/>
        <w:jc w:val="both"/>
        <w:rPr>
          <w:sz w:val="26"/>
          <w:szCs w:val="26"/>
        </w:rPr>
      </w:pPr>
      <w:r w:rsidRPr="000A4BC4">
        <w:rPr>
          <w:sz w:val="26"/>
          <w:szCs w:val="26"/>
        </w:rPr>
        <w:t>93.03.11.140 Услуги по эксгумации, транспортированию и перезахоронению</w:t>
      </w:r>
    </w:p>
    <w:p w:rsidR="007537A0" w:rsidRPr="000A4BC4" w:rsidRDefault="007537A0" w:rsidP="007537A0">
      <w:pPr>
        <w:shd w:val="clear" w:color="auto" w:fill="FFFFFF"/>
        <w:jc w:val="both"/>
        <w:rPr>
          <w:sz w:val="26"/>
          <w:szCs w:val="26"/>
        </w:rPr>
      </w:pPr>
      <w:r w:rsidRPr="000A4BC4">
        <w:rPr>
          <w:sz w:val="26"/>
          <w:szCs w:val="26"/>
        </w:rPr>
        <w:t>останков (включая непогребенные воинские останки);</w:t>
      </w:r>
    </w:p>
    <w:p w:rsidR="007537A0" w:rsidRPr="000A4BC4" w:rsidRDefault="007537A0" w:rsidP="007537A0">
      <w:pPr>
        <w:shd w:val="clear" w:color="auto" w:fill="FFFFFF"/>
        <w:ind w:firstLine="709"/>
        <w:jc w:val="both"/>
        <w:rPr>
          <w:sz w:val="26"/>
          <w:szCs w:val="26"/>
        </w:rPr>
      </w:pPr>
      <w:r w:rsidRPr="000A4BC4">
        <w:rPr>
          <w:sz w:val="26"/>
          <w:szCs w:val="26"/>
        </w:rPr>
        <w:t>93.03.12        Услуги похоронных бюро;</w:t>
      </w:r>
    </w:p>
    <w:p w:rsidR="007537A0" w:rsidRPr="000A4BC4" w:rsidRDefault="007537A0" w:rsidP="007537A0">
      <w:pPr>
        <w:shd w:val="clear" w:color="auto" w:fill="FFFFFF"/>
        <w:ind w:firstLine="709"/>
        <w:jc w:val="both"/>
        <w:rPr>
          <w:sz w:val="26"/>
          <w:szCs w:val="26"/>
        </w:rPr>
      </w:pPr>
      <w:r w:rsidRPr="000A4BC4">
        <w:rPr>
          <w:sz w:val="26"/>
          <w:szCs w:val="26"/>
        </w:rPr>
        <w:t>93.03.12.110 Услуги по организации захоронения или кремации;</w:t>
      </w:r>
    </w:p>
    <w:p w:rsidR="007537A0" w:rsidRPr="000A4BC4" w:rsidRDefault="007537A0" w:rsidP="007537A0">
      <w:pPr>
        <w:shd w:val="clear" w:color="auto" w:fill="FFFFFF"/>
        <w:ind w:firstLine="709"/>
        <w:jc w:val="both"/>
        <w:rPr>
          <w:sz w:val="26"/>
          <w:szCs w:val="26"/>
        </w:rPr>
      </w:pPr>
      <w:r w:rsidRPr="000A4BC4">
        <w:rPr>
          <w:sz w:val="26"/>
          <w:szCs w:val="26"/>
        </w:rPr>
        <w:t xml:space="preserve">93.03.12.111 Услуги по транспортированию </w:t>
      </w:r>
      <w:r>
        <w:rPr>
          <w:sz w:val="26"/>
          <w:szCs w:val="26"/>
        </w:rPr>
        <w:t xml:space="preserve">трупа в морг или </w:t>
      </w:r>
      <w:proofErr w:type="spellStart"/>
      <w:r>
        <w:rPr>
          <w:sz w:val="26"/>
          <w:szCs w:val="26"/>
        </w:rPr>
        <w:t>трупохранилище</w:t>
      </w:r>
      <w:proofErr w:type="spellEnd"/>
      <w:r>
        <w:rPr>
          <w:sz w:val="26"/>
          <w:szCs w:val="26"/>
        </w:rPr>
        <w:t xml:space="preserve"> </w:t>
      </w:r>
      <w:r w:rsidRPr="000A4BC4">
        <w:rPr>
          <w:sz w:val="26"/>
          <w:szCs w:val="26"/>
        </w:rPr>
        <w:t xml:space="preserve">для сохранения; </w:t>
      </w:r>
    </w:p>
    <w:p w:rsidR="007537A0" w:rsidRPr="000A4BC4" w:rsidRDefault="007537A0" w:rsidP="007537A0">
      <w:pPr>
        <w:shd w:val="clear" w:color="auto" w:fill="FFFFFF"/>
        <w:ind w:firstLine="709"/>
        <w:jc w:val="both"/>
        <w:rPr>
          <w:sz w:val="26"/>
          <w:szCs w:val="26"/>
        </w:rPr>
      </w:pPr>
      <w:r w:rsidRPr="000A4BC4">
        <w:rPr>
          <w:sz w:val="26"/>
          <w:szCs w:val="26"/>
        </w:rPr>
        <w:t>93.03.12.112  Услуги по бальзамированию трупа;</w:t>
      </w:r>
    </w:p>
    <w:p w:rsidR="007537A0" w:rsidRPr="000A4BC4" w:rsidRDefault="007537A0" w:rsidP="007537A0">
      <w:pPr>
        <w:shd w:val="clear" w:color="auto" w:fill="FFFFFF"/>
        <w:ind w:firstLine="709"/>
        <w:jc w:val="both"/>
        <w:rPr>
          <w:sz w:val="26"/>
          <w:szCs w:val="26"/>
        </w:rPr>
      </w:pPr>
      <w:r w:rsidRPr="000A4BC4">
        <w:rPr>
          <w:sz w:val="26"/>
          <w:szCs w:val="26"/>
        </w:rPr>
        <w:t>93.03.12.113  Услуги по санитарной и косметической обработке трупа;</w:t>
      </w:r>
    </w:p>
    <w:p w:rsidR="007537A0" w:rsidRPr="000A4BC4" w:rsidRDefault="007537A0" w:rsidP="007537A0">
      <w:pPr>
        <w:shd w:val="clear" w:color="auto" w:fill="FFFFFF"/>
        <w:ind w:firstLine="709"/>
        <w:jc w:val="both"/>
        <w:rPr>
          <w:sz w:val="26"/>
          <w:szCs w:val="26"/>
        </w:rPr>
      </w:pPr>
      <w:r w:rsidRPr="000A4BC4">
        <w:rPr>
          <w:sz w:val="26"/>
          <w:szCs w:val="26"/>
        </w:rPr>
        <w:t>93.03.12.114  Услуги по транспортированию трупа к месту захоронения</w:t>
      </w:r>
      <w:r>
        <w:rPr>
          <w:sz w:val="26"/>
          <w:szCs w:val="26"/>
        </w:rPr>
        <w:t xml:space="preserve"> </w:t>
      </w:r>
      <w:r w:rsidRPr="000A4BC4">
        <w:rPr>
          <w:sz w:val="26"/>
          <w:szCs w:val="26"/>
        </w:rPr>
        <w:t>или кремации;</w:t>
      </w:r>
    </w:p>
    <w:p w:rsidR="007537A0" w:rsidRPr="000A4BC4" w:rsidRDefault="007537A0" w:rsidP="007537A0">
      <w:pPr>
        <w:shd w:val="clear" w:color="auto" w:fill="FFFFFF"/>
        <w:ind w:firstLine="709"/>
        <w:jc w:val="both"/>
        <w:rPr>
          <w:sz w:val="26"/>
          <w:szCs w:val="26"/>
        </w:rPr>
      </w:pPr>
      <w:r w:rsidRPr="000A4BC4">
        <w:rPr>
          <w:sz w:val="26"/>
          <w:szCs w:val="26"/>
        </w:rPr>
        <w:t>93.03.12.115  Услуги по организации церемонии захоронения;</w:t>
      </w:r>
    </w:p>
    <w:p w:rsidR="007537A0" w:rsidRPr="000A4BC4" w:rsidRDefault="007537A0" w:rsidP="007537A0">
      <w:pPr>
        <w:shd w:val="clear" w:color="auto" w:fill="FFFFFF"/>
        <w:ind w:firstLine="709"/>
        <w:jc w:val="both"/>
        <w:rPr>
          <w:sz w:val="26"/>
          <w:szCs w:val="26"/>
        </w:rPr>
      </w:pPr>
      <w:r w:rsidRPr="000A4BC4">
        <w:rPr>
          <w:sz w:val="26"/>
          <w:szCs w:val="26"/>
        </w:rPr>
        <w:t>93.03.12.116  Услуги по организации церемонии кремации;</w:t>
      </w:r>
    </w:p>
    <w:p w:rsidR="007537A0" w:rsidRDefault="007537A0" w:rsidP="007537A0">
      <w:pPr>
        <w:shd w:val="clear" w:color="auto" w:fill="FFFFFF"/>
        <w:ind w:firstLine="709"/>
        <w:jc w:val="both"/>
        <w:rPr>
          <w:sz w:val="26"/>
          <w:szCs w:val="26"/>
        </w:rPr>
      </w:pPr>
      <w:r w:rsidRPr="000A4BC4">
        <w:rPr>
          <w:sz w:val="26"/>
          <w:szCs w:val="26"/>
        </w:rPr>
        <w:t>93.03.12.119  Услуги похоронных бюро прочие.</w:t>
      </w:r>
    </w:p>
    <w:p w:rsidR="007537A0" w:rsidRDefault="007537A0" w:rsidP="007537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Согласно «Услуги бытовые. Услуги ритуальные. Термины и определения. ГОСТ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53107-2008» (утвержден Приказом </w:t>
      </w:r>
      <w:proofErr w:type="spellStart"/>
      <w:r>
        <w:rPr>
          <w:rFonts w:ascii="Times New Roman" w:hAnsi="Times New Roman" w:cs="Times New Roman"/>
          <w:sz w:val="26"/>
          <w:szCs w:val="26"/>
        </w:rPr>
        <w:t>Ростехрегулирования</w:t>
      </w:r>
      <w:proofErr w:type="spellEnd"/>
      <w:r>
        <w:rPr>
          <w:rFonts w:ascii="Times New Roman" w:hAnsi="Times New Roman" w:cs="Times New Roman"/>
          <w:sz w:val="26"/>
          <w:szCs w:val="26"/>
        </w:rPr>
        <w:t xml:space="preserve"> от 18.12.2008 № 516-ст) (введен в </w:t>
      </w:r>
      <w:r w:rsidRPr="007A71D8">
        <w:rPr>
          <w:rFonts w:ascii="Times New Roman" w:hAnsi="Times New Roman" w:cs="Times New Roman"/>
          <w:sz w:val="26"/>
          <w:szCs w:val="26"/>
        </w:rPr>
        <w:t xml:space="preserve">действие </w:t>
      </w:r>
      <w:r>
        <w:rPr>
          <w:rFonts w:ascii="Times New Roman" w:hAnsi="Times New Roman" w:cs="Times New Roman"/>
          <w:sz w:val="26"/>
          <w:szCs w:val="26"/>
        </w:rPr>
        <w:t xml:space="preserve">с 01.01.2010) установлены следующие понятия:  </w:t>
      </w:r>
    </w:p>
    <w:p w:rsidR="007537A0" w:rsidRPr="00B53317" w:rsidRDefault="007537A0" w:rsidP="007537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родственное захоронение - </w:t>
      </w:r>
      <w:r w:rsidRPr="00900282">
        <w:rPr>
          <w:rFonts w:ascii="Times New Roman" w:hAnsi="Times New Roman" w:cs="Times New Roman"/>
          <w:sz w:val="26"/>
          <w:szCs w:val="26"/>
        </w:rPr>
        <w:t xml:space="preserve">участок на территории объекта похоронного назначения, на котором или в котором ранее был захоронен родственник, родственники </w:t>
      </w:r>
      <w:r w:rsidRPr="00B53317">
        <w:rPr>
          <w:rFonts w:ascii="Times New Roman" w:hAnsi="Times New Roman" w:cs="Times New Roman"/>
          <w:sz w:val="26"/>
          <w:szCs w:val="26"/>
        </w:rPr>
        <w:t>умершего или погибшего (п. 2.11.7.);</w:t>
      </w:r>
    </w:p>
    <w:p w:rsidR="007537A0" w:rsidRPr="00B53317" w:rsidRDefault="007537A0" w:rsidP="007537A0">
      <w:pPr>
        <w:pStyle w:val="ConsPlusNormal"/>
        <w:ind w:firstLine="709"/>
        <w:jc w:val="both"/>
        <w:rPr>
          <w:rFonts w:ascii="Times New Roman" w:hAnsi="Times New Roman" w:cs="Times New Roman"/>
          <w:sz w:val="26"/>
          <w:szCs w:val="26"/>
        </w:rPr>
      </w:pPr>
      <w:r w:rsidRPr="00B53317">
        <w:rPr>
          <w:rFonts w:ascii="Times New Roman" w:hAnsi="Times New Roman" w:cs="Times New Roman"/>
          <w:sz w:val="26"/>
          <w:szCs w:val="26"/>
        </w:rPr>
        <w:t>- семейное место захоронения - участок на территории объекта похоронного назначения, предоставляемый для захоронения членов одной семьи (п. 2.11.8.);</w:t>
      </w:r>
    </w:p>
    <w:p w:rsidR="007537A0" w:rsidRPr="00B53317" w:rsidRDefault="007537A0" w:rsidP="007537A0">
      <w:pPr>
        <w:pStyle w:val="ConsPlusNormal"/>
        <w:ind w:firstLine="709"/>
        <w:jc w:val="both"/>
        <w:rPr>
          <w:rFonts w:ascii="Times New Roman" w:hAnsi="Times New Roman" w:cs="Times New Roman"/>
          <w:sz w:val="26"/>
          <w:szCs w:val="26"/>
        </w:rPr>
      </w:pPr>
      <w:r w:rsidRPr="00B53317">
        <w:rPr>
          <w:rFonts w:ascii="Times New Roman" w:hAnsi="Times New Roman" w:cs="Times New Roman"/>
          <w:sz w:val="26"/>
          <w:szCs w:val="26"/>
        </w:rPr>
        <w:t xml:space="preserve">- родовое место захоронения - участок на территории объекта похоронного </w:t>
      </w:r>
      <w:r w:rsidRPr="00B53317">
        <w:rPr>
          <w:rFonts w:ascii="Times New Roman" w:hAnsi="Times New Roman" w:cs="Times New Roman"/>
          <w:sz w:val="26"/>
          <w:szCs w:val="26"/>
        </w:rPr>
        <w:lastRenderedPageBreak/>
        <w:t>назначения, предоставляемый для захоронения членов одного рода (п. 2.11.9.).</w:t>
      </w:r>
    </w:p>
    <w:p w:rsidR="00270210" w:rsidRPr="00270210" w:rsidRDefault="00270210" w:rsidP="00270210">
      <w:pPr>
        <w:shd w:val="clear" w:color="auto" w:fill="FFFFFF"/>
        <w:ind w:firstLine="709"/>
        <w:jc w:val="both"/>
        <w:rPr>
          <w:sz w:val="26"/>
          <w:szCs w:val="26"/>
        </w:rPr>
      </w:pPr>
      <w:proofErr w:type="gramStart"/>
      <w:r w:rsidRPr="00270210">
        <w:rPr>
          <w:sz w:val="26"/>
          <w:szCs w:val="26"/>
        </w:rPr>
        <w:t>Специализированная служба по вопросам похоронного дела создается для оказания услуги по гарантированному перечню, указанному в п. 1 ст. 9 ФЗ «О погребении», при этом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РФ, Фонда социального страхования РФ, а также с органами государственной власти субъектов РФ  (п. 4 ч</w:t>
      </w:r>
      <w:proofErr w:type="gramEnd"/>
      <w:r w:rsidRPr="00270210">
        <w:rPr>
          <w:sz w:val="26"/>
          <w:szCs w:val="26"/>
        </w:rPr>
        <w:t xml:space="preserve">. </w:t>
      </w:r>
      <w:proofErr w:type="gramStart"/>
      <w:r w:rsidRPr="00270210">
        <w:rPr>
          <w:sz w:val="26"/>
          <w:szCs w:val="26"/>
        </w:rPr>
        <w:t>1 ст. 17 Закона о местном самоуправлении, п. 3 ст. 9 ФЗ «О погребении»).</w:t>
      </w:r>
      <w:proofErr w:type="gramEnd"/>
    </w:p>
    <w:p w:rsidR="00270210" w:rsidRPr="00270210" w:rsidRDefault="00270210" w:rsidP="00270210">
      <w:pPr>
        <w:shd w:val="clear" w:color="auto" w:fill="FFFFFF"/>
        <w:ind w:firstLine="709"/>
        <w:jc w:val="both"/>
        <w:rPr>
          <w:sz w:val="26"/>
          <w:szCs w:val="26"/>
        </w:rPr>
      </w:pPr>
      <w:proofErr w:type="gramStart"/>
      <w:r w:rsidRPr="00270210">
        <w:rPr>
          <w:sz w:val="26"/>
          <w:szCs w:val="26"/>
        </w:rPr>
        <w:t>Институт специализированных служб был введен федеральным законодательством (статьями 9 и 25 ФЗ «О погребении», Указом Президента Российской Федерации от 29.06.1996 № 1001 «О гарантиях прав граждан на (предоставление услуг по погребению умерших») в целях обеспечения государственных социальных гарантий для погребения безродных или оказанию близким родственникам и другим лицам гарантированного перечня услуг по погребению на безвозмездной основе в пределах размера социального пособия</w:t>
      </w:r>
      <w:proofErr w:type="gramEnd"/>
      <w:r w:rsidRPr="00270210">
        <w:rPr>
          <w:sz w:val="26"/>
          <w:szCs w:val="26"/>
        </w:rPr>
        <w:t xml:space="preserve"> на погребение.</w:t>
      </w:r>
    </w:p>
    <w:p w:rsidR="00270210" w:rsidRPr="00270210" w:rsidRDefault="00270210" w:rsidP="00270210">
      <w:pPr>
        <w:shd w:val="clear" w:color="auto" w:fill="FFFFFF"/>
        <w:ind w:firstLine="709"/>
        <w:jc w:val="both"/>
        <w:rPr>
          <w:sz w:val="26"/>
          <w:szCs w:val="26"/>
        </w:rPr>
      </w:pPr>
      <w:r w:rsidRPr="00270210">
        <w:rPr>
          <w:sz w:val="26"/>
          <w:szCs w:val="26"/>
        </w:rPr>
        <w:t>При этом специализированной службе возмещаются расходы по факту каждого захоронения из бюджета за счет сумм не выплачиваемого социального пособия на погребение. Статья 10 ФЗ «О погребении» предусматривает, что родственники умершего, осуществившие погребение за счет собственных средств, вправе получить социальное пособие на погребение. Гражданам, пользовавшимся услугами на безвозмездной основе, социальное пособие на погребение не выплачивается. Следовательно, Закон о погребении предусматривает как безвозмездное оказание ритуальных услуг специализированной службой, так и осуществление погребения за свой счет, с последующим получением социального пособия. В последнем случае родственники могут получить ритуальные услуги (в том числе и погребение) у любого лица, осуществляющего оказание таких услуг. Иначе следовало бы признать, что у родственников умершего отсутствует право выбора организации, оказывающей такие услуги, т.е. ограничиваются гражданские права последних.</w:t>
      </w:r>
    </w:p>
    <w:p w:rsidR="00270210" w:rsidRPr="00270210" w:rsidRDefault="00270210" w:rsidP="00270210">
      <w:pPr>
        <w:shd w:val="clear" w:color="auto" w:fill="FFFFFF"/>
        <w:ind w:firstLine="709"/>
        <w:jc w:val="both"/>
        <w:rPr>
          <w:sz w:val="26"/>
          <w:szCs w:val="26"/>
        </w:rPr>
      </w:pPr>
      <w:r w:rsidRPr="00270210">
        <w:rPr>
          <w:sz w:val="26"/>
          <w:szCs w:val="26"/>
        </w:rPr>
        <w:t>Как установлено статьей 18 ФЗ «О погребении» общественные кладбища находятся в ведении органов местного самоуправления, которые определяют порядок деятельности кладбищ. Возможность передачи общественных кладбищ в ведение каких-либо хозяйствующих субъектов, в том числе обладающих статусом специализированной службы, ФЗ «О погребении» не предусмотрена (Постановление Президиума ВАС РФ от 23.09.2008 № 12027/07).</w:t>
      </w:r>
    </w:p>
    <w:p w:rsidR="00270210" w:rsidRPr="00270210" w:rsidRDefault="00270210" w:rsidP="00270210">
      <w:pPr>
        <w:shd w:val="clear" w:color="auto" w:fill="FFFFFF"/>
        <w:ind w:firstLine="709"/>
        <w:jc w:val="both"/>
        <w:rPr>
          <w:sz w:val="26"/>
          <w:szCs w:val="26"/>
        </w:rPr>
      </w:pPr>
      <w:r w:rsidRPr="00270210">
        <w:rPr>
          <w:sz w:val="26"/>
          <w:szCs w:val="26"/>
        </w:rPr>
        <w:t>Земли общественных кладбищ не могут относиться к землям коммерческого использования (на условиях передачи в аренду или хозяйственное ведение). Иначе это нивелирует государственные гарантии о бесплатном предоставлении места для погребения каждому гражданину.</w:t>
      </w:r>
    </w:p>
    <w:p w:rsidR="00270210" w:rsidRPr="00270210" w:rsidRDefault="00270210" w:rsidP="00270210">
      <w:pPr>
        <w:shd w:val="clear" w:color="auto" w:fill="FFFFFF"/>
        <w:ind w:firstLine="709"/>
        <w:jc w:val="both"/>
        <w:rPr>
          <w:sz w:val="26"/>
          <w:szCs w:val="26"/>
        </w:rPr>
      </w:pPr>
      <w:r w:rsidRPr="00270210">
        <w:rPr>
          <w:sz w:val="26"/>
          <w:szCs w:val="26"/>
        </w:rPr>
        <w:t xml:space="preserve">Выполнение работ по содержанию муниципальных кладбищ на территориях мест захоронений должны осуществляться в соответствии с Законом о размещении заказов, так как содержание кладбища в надлежащем санитарном состоянии входит в компетенцию органов местного самоуправления и является муниципальной нуждой. В связи с </w:t>
      </w:r>
      <w:proofErr w:type="gramStart"/>
      <w:r w:rsidRPr="00270210">
        <w:rPr>
          <w:sz w:val="26"/>
          <w:szCs w:val="26"/>
        </w:rPr>
        <w:t>вышеизложенным</w:t>
      </w:r>
      <w:proofErr w:type="gramEnd"/>
      <w:r w:rsidRPr="00270210">
        <w:rPr>
          <w:sz w:val="26"/>
          <w:szCs w:val="26"/>
        </w:rPr>
        <w:t xml:space="preserve">, органы местного самоуправления обязаны размещать заказы на предоставление услуг по содержанию мест захоронений на </w:t>
      </w:r>
      <w:r>
        <w:rPr>
          <w:sz w:val="26"/>
          <w:szCs w:val="26"/>
        </w:rPr>
        <w:t>конкурентной</w:t>
      </w:r>
      <w:r w:rsidRPr="00270210">
        <w:rPr>
          <w:sz w:val="26"/>
          <w:szCs w:val="26"/>
        </w:rPr>
        <w:t xml:space="preserve"> основе, обеспечивая при этом соблюдение требований антимонопольного законодательства.</w:t>
      </w:r>
    </w:p>
    <w:p w:rsidR="00270210" w:rsidRPr="00270210" w:rsidRDefault="00270210" w:rsidP="00270210">
      <w:pPr>
        <w:shd w:val="clear" w:color="auto" w:fill="FFFFFF"/>
        <w:ind w:firstLine="709"/>
        <w:jc w:val="both"/>
        <w:rPr>
          <w:sz w:val="26"/>
          <w:szCs w:val="26"/>
        </w:rPr>
      </w:pPr>
      <w:r w:rsidRPr="00270210">
        <w:rPr>
          <w:sz w:val="26"/>
          <w:szCs w:val="26"/>
        </w:rPr>
        <w:t>В соответствии с п. 23 ч. 1 ст. 16  ФЗ «О местном самоуправлении», ст. 25 ФЗ «О погребении», установлено, что к вопросам местного значения отнесены организация ритуальных услуг</w:t>
      </w:r>
      <w:r>
        <w:rPr>
          <w:sz w:val="26"/>
          <w:szCs w:val="26"/>
        </w:rPr>
        <w:t xml:space="preserve"> и содержание мест захоронения.</w:t>
      </w:r>
    </w:p>
    <w:p w:rsidR="007537A0" w:rsidRDefault="00270210" w:rsidP="00270210">
      <w:pPr>
        <w:shd w:val="clear" w:color="auto" w:fill="FFFFFF"/>
        <w:ind w:firstLine="709"/>
        <w:jc w:val="both"/>
        <w:rPr>
          <w:sz w:val="26"/>
          <w:szCs w:val="26"/>
        </w:rPr>
      </w:pPr>
      <w:proofErr w:type="gramStart"/>
      <w:r w:rsidRPr="00270210">
        <w:rPr>
          <w:sz w:val="26"/>
          <w:szCs w:val="26"/>
        </w:rPr>
        <w:t>М</w:t>
      </w:r>
      <w:r>
        <w:rPr>
          <w:sz w:val="26"/>
          <w:szCs w:val="26"/>
        </w:rPr>
        <w:t>АУ Б</w:t>
      </w:r>
      <w:r w:rsidRPr="00270210">
        <w:rPr>
          <w:sz w:val="26"/>
          <w:szCs w:val="26"/>
        </w:rPr>
        <w:t xml:space="preserve">ГО «Мемориал», как специализированная служба, в силу п. 1 ст. 9 ФЗ «О </w:t>
      </w:r>
      <w:r w:rsidRPr="00270210">
        <w:rPr>
          <w:sz w:val="26"/>
          <w:szCs w:val="26"/>
        </w:rPr>
        <w:lastRenderedPageBreak/>
        <w:t xml:space="preserve">погребении» не вправе осуществлять полномочия по решению вопроса местного значения - организация ритуальных услуг и содержание мест захоронений: формирование и сохранность архивного фонда документов по приему и исполнению заказов на услуги по погребению в соответствии с законодательными актами Российской Федерации. </w:t>
      </w:r>
      <w:proofErr w:type="gramEnd"/>
    </w:p>
    <w:p w:rsidR="00650897" w:rsidRPr="00650897" w:rsidRDefault="00650897" w:rsidP="00650897">
      <w:pPr>
        <w:widowControl/>
        <w:ind w:firstLine="540"/>
        <w:jc w:val="both"/>
        <w:rPr>
          <w:rFonts w:eastAsiaTheme="minorHAnsi"/>
          <w:sz w:val="26"/>
          <w:szCs w:val="26"/>
          <w:lang w:eastAsia="en-US"/>
        </w:rPr>
      </w:pPr>
      <w:r>
        <w:rPr>
          <w:rFonts w:eastAsiaTheme="minorHAnsi"/>
          <w:sz w:val="26"/>
          <w:szCs w:val="26"/>
          <w:lang w:eastAsia="en-US"/>
        </w:rPr>
        <w:t xml:space="preserve">Кроме того, </w:t>
      </w:r>
      <w:hyperlink r:id="rId17" w:history="1">
        <w:r>
          <w:rPr>
            <w:rFonts w:eastAsiaTheme="minorHAnsi"/>
            <w:color w:val="0000FF"/>
            <w:sz w:val="26"/>
            <w:szCs w:val="26"/>
            <w:lang w:eastAsia="en-US"/>
          </w:rPr>
          <w:t>статьей</w:t>
        </w:r>
      </w:hyperlink>
      <w:r>
        <w:rPr>
          <w:rFonts w:eastAsiaTheme="minorHAnsi"/>
          <w:sz w:val="26"/>
          <w:szCs w:val="26"/>
          <w:lang w:eastAsia="en-US"/>
        </w:rPr>
        <w:t xml:space="preserve"> 2</w:t>
      </w:r>
      <w:r w:rsidRPr="00650897">
        <w:rPr>
          <w:rFonts w:eastAsiaTheme="minorHAnsi"/>
          <w:sz w:val="26"/>
          <w:szCs w:val="26"/>
          <w:lang w:eastAsia="en-US"/>
        </w:rPr>
        <w:t xml:space="preserve"> Федерального закона от 3 ноября 2006 года N 174-ФЗ "Об автономных учреждениях" (далее - Закон об автономных учреждениях) определено, что автономное учреждение - это некоммерческая организация, созданная муниципальным образованием для оказания услуг в целях осуществления предусмотренных законодательством Российской Федерации полномочий органов местного самоуправления именно в данной сфере. Указанные учреждения осуществляют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определенной сфере.</w:t>
      </w:r>
    </w:p>
    <w:p w:rsidR="00650897" w:rsidRPr="00650897" w:rsidRDefault="00650897" w:rsidP="00650897">
      <w:pPr>
        <w:widowControl/>
        <w:ind w:firstLine="540"/>
        <w:jc w:val="both"/>
        <w:rPr>
          <w:rFonts w:eastAsiaTheme="minorHAnsi"/>
          <w:sz w:val="26"/>
          <w:szCs w:val="26"/>
          <w:lang w:eastAsia="en-US"/>
        </w:rPr>
      </w:pPr>
      <w:r w:rsidRPr="00650897">
        <w:rPr>
          <w:rFonts w:eastAsiaTheme="minorHAnsi"/>
          <w:sz w:val="26"/>
          <w:szCs w:val="26"/>
          <w:lang w:eastAsia="en-US"/>
        </w:rPr>
        <w:t xml:space="preserve">В соответствии со </w:t>
      </w:r>
      <w:hyperlink r:id="rId18" w:history="1">
        <w:r w:rsidRPr="00650897">
          <w:rPr>
            <w:rFonts w:eastAsiaTheme="minorHAnsi"/>
            <w:color w:val="0000FF"/>
            <w:sz w:val="26"/>
            <w:szCs w:val="26"/>
            <w:lang w:eastAsia="en-US"/>
          </w:rPr>
          <w:t>статьей 2</w:t>
        </w:r>
      </w:hyperlink>
      <w:r w:rsidRPr="00650897">
        <w:rPr>
          <w:rFonts w:eastAsiaTheme="minorHAnsi"/>
          <w:sz w:val="26"/>
          <w:szCs w:val="26"/>
          <w:lang w:eastAsia="en-US"/>
        </w:rPr>
        <w:t xml:space="preserve"> Закона об автономных учреждениях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 </w:t>
      </w:r>
      <w:hyperlink r:id="rId19" w:history="1">
        <w:r w:rsidRPr="00650897">
          <w:rPr>
            <w:rFonts w:eastAsiaTheme="minorHAnsi"/>
            <w:color w:val="0000FF"/>
            <w:sz w:val="26"/>
            <w:szCs w:val="26"/>
            <w:lang w:eastAsia="en-US"/>
          </w:rPr>
          <w:t>Статьей 3</w:t>
        </w:r>
      </w:hyperlink>
      <w:r w:rsidRPr="00650897">
        <w:rPr>
          <w:rFonts w:eastAsiaTheme="minorHAnsi"/>
          <w:sz w:val="26"/>
          <w:szCs w:val="26"/>
          <w:lang w:eastAsia="en-US"/>
        </w:rPr>
        <w:t xml:space="preserve"> Закона об автономных учреждениях имущество автономного учреждения закрепляется за ним на праве оперативного управления, собственником имущества автономного учреждения является муниципальное образование.</w:t>
      </w:r>
    </w:p>
    <w:p w:rsidR="00650897" w:rsidRPr="00650897" w:rsidRDefault="00650897" w:rsidP="00650897">
      <w:pPr>
        <w:widowControl/>
        <w:ind w:firstLine="540"/>
        <w:jc w:val="both"/>
        <w:rPr>
          <w:rFonts w:eastAsiaTheme="minorHAnsi"/>
          <w:sz w:val="26"/>
          <w:szCs w:val="26"/>
          <w:lang w:eastAsia="en-US"/>
        </w:rPr>
      </w:pPr>
      <w:proofErr w:type="gramStart"/>
      <w:r w:rsidRPr="00650897">
        <w:rPr>
          <w:rFonts w:eastAsiaTheme="minorHAnsi"/>
          <w:sz w:val="26"/>
          <w:szCs w:val="26"/>
          <w:lang w:eastAsia="en-US"/>
        </w:rPr>
        <w:t xml:space="preserve">Вместе с тем в </w:t>
      </w:r>
      <w:hyperlink r:id="rId20" w:history="1">
        <w:r w:rsidRPr="00650897">
          <w:rPr>
            <w:rFonts w:eastAsiaTheme="minorHAnsi"/>
            <w:color w:val="0000FF"/>
            <w:sz w:val="26"/>
            <w:szCs w:val="26"/>
            <w:lang w:eastAsia="en-US"/>
          </w:rPr>
          <w:t>пункте 6 статьи 4</w:t>
        </w:r>
      </w:hyperlink>
      <w:r w:rsidRPr="00650897">
        <w:rPr>
          <w:rFonts w:eastAsiaTheme="minorHAnsi"/>
          <w:sz w:val="26"/>
          <w:szCs w:val="26"/>
          <w:lang w:eastAsia="en-US"/>
        </w:rPr>
        <w:t xml:space="preserve"> Закона об автономных учреждениях определено, что кроме заданий учредителя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то есть автономные учреждения могут осуществлять</w:t>
      </w:r>
      <w:proofErr w:type="gramEnd"/>
      <w:r w:rsidRPr="00650897">
        <w:rPr>
          <w:rFonts w:eastAsiaTheme="minorHAnsi"/>
          <w:sz w:val="26"/>
          <w:szCs w:val="26"/>
          <w:lang w:eastAsia="en-US"/>
        </w:rPr>
        <w:t xml:space="preserve"> деятельность, приносящую им доход.</w:t>
      </w:r>
    </w:p>
    <w:p w:rsidR="00650897" w:rsidRPr="00650897" w:rsidRDefault="00650897" w:rsidP="00650897">
      <w:pPr>
        <w:widowControl/>
        <w:ind w:firstLine="540"/>
        <w:jc w:val="both"/>
        <w:rPr>
          <w:rFonts w:eastAsiaTheme="minorHAnsi"/>
          <w:sz w:val="26"/>
          <w:szCs w:val="26"/>
          <w:lang w:eastAsia="en-US"/>
        </w:rPr>
      </w:pPr>
      <w:r w:rsidRPr="00650897">
        <w:rPr>
          <w:rFonts w:eastAsiaTheme="minorHAnsi"/>
          <w:sz w:val="26"/>
          <w:szCs w:val="26"/>
          <w:lang w:eastAsia="en-US"/>
        </w:rPr>
        <w:t xml:space="preserve">В соответствии с </w:t>
      </w:r>
      <w:hyperlink r:id="rId21" w:history="1">
        <w:r w:rsidRPr="00650897">
          <w:rPr>
            <w:rFonts w:eastAsiaTheme="minorHAnsi"/>
            <w:color w:val="0000FF"/>
            <w:sz w:val="26"/>
            <w:szCs w:val="26"/>
            <w:lang w:eastAsia="en-US"/>
          </w:rPr>
          <w:t>пунктом 5 статьи 4</w:t>
        </w:r>
      </w:hyperlink>
      <w:r w:rsidRPr="00650897">
        <w:rPr>
          <w:rFonts w:eastAsiaTheme="minorHAnsi"/>
          <w:sz w:val="26"/>
          <w:szCs w:val="26"/>
          <w:lang w:eastAsia="en-US"/>
        </w:rPr>
        <w:t xml:space="preserve"> Закона о защите конкуренции хозяйствующий субъект - это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650897" w:rsidRPr="00650897" w:rsidRDefault="00650897" w:rsidP="00650897">
      <w:pPr>
        <w:widowControl/>
        <w:ind w:firstLine="540"/>
        <w:jc w:val="both"/>
        <w:rPr>
          <w:rFonts w:eastAsiaTheme="minorHAnsi"/>
          <w:sz w:val="26"/>
          <w:szCs w:val="26"/>
          <w:lang w:eastAsia="en-US"/>
        </w:rPr>
      </w:pPr>
      <w:r w:rsidRPr="00650897">
        <w:rPr>
          <w:rFonts w:eastAsiaTheme="minorHAnsi"/>
          <w:sz w:val="26"/>
          <w:szCs w:val="26"/>
          <w:lang w:eastAsia="en-US"/>
        </w:rPr>
        <w:t xml:space="preserve">Следовательно, указанные учреждения, осуществляя деятельность, приносящую им доход, будут рассматриваться как хозяйствующие субъекты, и передача им органами местного самоуправления функций по организации похоронного дела и содержанию мест захоронения будет противоречить </w:t>
      </w:r>
      <w:hyperlink r:id="rId22" w:history="1">
        <w:r w:rsidRPr="00650897">
          <w:rPr>
            <w:rFonts w:eastAsiaTheme="minorHAnsi"/>
            <w:color w:val="0000FF"/>
            <w:sz w:val="26"/>
            <w:szCs w:val="26"/>
            <w:lang w:eastAsia="en-US"/>
          </w:rPr>
          <w:t>статье 15</w:t>
        </w:r>
      </w:hyperlink>
      <w:r w:rsidRPr="00650897">
        <w:rPr>
          <w:rFonts w:eastAsiaTheme="minorHAnsi"/>
          <w:sz w:val="26"/>
          <w:szCs w:val="26"/>
          <w:lang w:eastAsia="en-US"/>
        </w:rPr>
        <w:t xml:space="preserve"> Закона о защите конкуренции.</w:t>
      </w:r>
    </w:p>
    <w:p w:rsidR="00891144" w:rsidRPr="00AA6D4A" w:rsidRDefault="00891144" w:rsidP="00AA6D4A">
      <w:pPr>
        <w:pStyle w:val="ConsPlusNormal"/>
        <w:ind w:firstLine="540"/>
        <w:jc w:val="both"/>
        <w:rPr>
          <w:rFonts w:ascii="Times New Roman" w:eastAsiaTheme="minorHAnsi" w:hAnsi="Times New Roman" w:cs="Times New Roman"/>
          <w:sz w:val="26"/>
          <w:szCs w:val="26"/>
          <w:lang w:eastAsia="en-US"/>
        </w:rPr>
      </w:pPr>
      <w:proofErr w:type="gramStart"/>
      <w:r w:rsidRPr="00AA6D4A">
        <w:rPr>
          <w:rFonts w:ascii="Times New Roman" w:hAnsi="Times New Roman" w:cs="Times New Roman"/>
          <w:sz w:val="26"/>
          <w:szCs w:val="26"/>
        </w:rPr>
        <w:t xml:space="preserve">Согласно ч. </w:t>
      </w:r>
      <w:r w:rsidR="00650897" w:rsidRPr="00AA6D4A">
        <w:rPr>
          <w:rFonts w:ascii="Times New Roman" w:hAnsi="Times New Roman" w:cs="Times New Roman"/>
          <w:sz w:val="26"/>
          <w:szCs w:val="26"/>
        </w:rPr>
        <w:t>3</w:t>
      </w:r>
      <w:r w:rsidRPr="00AA6D4A">
        <w:rPr>
          <w:rFonts w:ascii="Times New Roman" w:hAnsi="Times New Roman" w:cs="Times New Roman"/>
          <w:sz w:val="26"/>
          <w:szCs w:val="26"/>
        </w:rPr>
        <w:t xml:space="preserve"> ст. 15 Закона о защите конкуренции </w:t>
      </w:r>
      <w:r w:rsidR="00AA6D4A" w:rsidRPr="00AA6D4A">
        <w:rPr>
          <w:rFonts w:ascii="Times New Roman" w:hAnsi="Times New Roman" w:cs="Times New Roman"/>
          <w:sz w:val="26"/>
          <w:szCs w:val="26"/>
        </w:rPr>
        <w:t>з</w:t>
      </w:r>
      <w:r w:rsidR="00650897" w:rsidRPr="00AA6D4A">
        <w:rPr>
          <w:rFonts w:ascii="Times New Roman" w:eastAsiaTheme="minorHAnsi" w:hAnsi="Times New Roman" w:cs="Times New Roman"/>
          <w:sz w:val="26"/>
          <w:szCs w:val="26"/>
          <w:lang w:eastAsia="en-US"/>
        </w:rPr>
        <w:t>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w:t>
      </w:r>
      <w:proofErr w:type="gramEnd"/>
      <w:r w:rsidR="00650897" w:rsidRPr="00AA6D4A">
        <w:rPr>
          <w:rFonts w:ascii="Times New Roman" w:eastAsiaTheme="minorHAnsi" w:hAnsi="Times New Roman" w:cs="Times New Roman"/>
          <w:sz w:val="26"/>
          <w:szCs w:val="26"/>
          <w:lang w:eastAsia="en-US"/>
        </w:rPr>
        <w:t xml:space="preserve"> </w:t>
      </w:r>
      <w:proofErr w:type="gramStart"/>
      <w:r w:rsidR="00650897" w:rsidRPr="00AA6D4A">
        <w:rPr>
          <w:rFonts w:ascii="Times New Roman" w:eastAsiaTheme="minorHAnsi" w:hAnsi="Times New Roman" w:cs="Times New Roman"/>
          <w:sz w:val="26"/>
          <w:szCs w:val="26"/>
          <w:lang w:eastAsia="en-US"/>
        </w:rPr>
        <w:t>и правами органов государственного контроля и надзора</w:t>
      </w:r>
      <w:r w:rsidR="00AA6D4A" w:rsidRPr="00AA6D4A">
        <w:rPr>
          <w:rFonts w:ascii="Times New Roman" w:eastAsiaTheme="minorHAnsi" w:hAnsi="Times New Roman" w:cs="Times New Roman"/>
          <w:sz w:val="26"/>
          <w:szCs w:val="26"/>
          <w:lang w:eastAsia="en-US"/>
        </w:rPr>
        <w:t xml:space="preserve">, </w:t>
      </w:r>
      <w:r w:rsidRPr="00AA6D4A">
        <w:rPr>
          <w:rFonts w:ascii="Times New Roman" w:hAnsi="Times New Roman" w:cs="Times New Roman"/>
          <w:sz w:val="26"/>
          <w:szCs w:val="26"/>
        </w:rPr>
        <w:t>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указанн</w:t>
      </w:r>
      <w:r w:rsidR="001A2F92" w:rsidRPr="00AA6D4A">
        <w:rPr>
          <w:rFonts w:ascii="Times New Roman" w:hAnsi="Times New Roman" w:cs="Times New Roman"/>
          <w:sz w:val="26"/>
          <w:szCs w:val="26"/>
        </w:rPr>
        <w:t>ого</w:t>
      </w:r>
      <w:r w:rsidRPr="00AA6D4A">
        <w:rPr>
          <w:rFonts w:ascii="Times New Roman" w:hAnsi="Times New Roman" w:cs="Times New Roman"/>
          <w:sz w:val="26"/>
          <w:szCs w:val="26"/>
        </w:rPr>
        <w:t xml:space="preserve"> в данной норме.</w:t>
      </w:r>
      <w:proofErr w:type="gramEnd"/>
    </w:p>
    <w:p w:rsidR="00AA6D4A" w:rsidRPr="00AA7795" w:rsidRDefault="00AA6D4A" w:rsidP="00AA6D4A">
      <w:pPr>
        <w:ind w:firstLine="710"/>
        <w:jc w:val="both"/>
        <w:rPr>
          <w:sz w:val="26"/>
          <w:szCs w:val="26"/>
        </w:rPr>
      </w:pPr>
      <w:r w:rsidRPr="007D7235">
        <w:rPr>
          <w:sz w:val="26"/>
          <w:szCs w:val="26"/>
        </w:rPr>
        <w:t>Таким образом, в действиях Администрации содержатся признаки нарушения ч.</w:t>
      </w:r>
      <w:r>
        <w:rPr>
          <w:sz w:val="26"/>
          <w:szCs w:val="26"/>
        </w:rPr>
        <w:t xml:space="preserve"> 3</w:t>
      </w:r>
      <w:r w:rsidRPr="007D7235">
        <w:rPr>
          <w:sz w:val="26"/>
          <w:szCs w:val="26"/>
        </w:rPr>
        <w:t xml:space="preserve"> ст. 15 Закона о защите конкуренции, выразившиеся в </w:t>
      </w:r>
      <w:r w:rsidRPr="00AA7795">
        <w:rPr>
          <w:sz w:val="26"/>
          <w:szCs w:val="26"/>
        </w:rPr>
        <w:t>наделении М</w:t>
      </w:r>
      <w:r>
        <w:rPr>
          <w:sz w:val="26"/>
          <w:szCs w:val="26"/>
        </w:rPr>
        <w:t>АУ</w:t>
      </w:r>
      <w:r w:rsidRPr="00AA7795">
        <w:rPr>
          <w:sz w:val="26"/>
          <w:szCs w:val="26"/>
        </w:rPr>
        <w:t xml:space="preserve"> </w:t>
      </w:r>
      <w:r>
        <w:rPr>
          <w:sz w:val="26"/>
          <w:szCs w:val="26"/>
        </w:rPr>
        <w:t>Б</w:t>
      </w:r>
      <w:r w:rsidRPr="00AA7795">
        <w:rPr>
          <w:sz w:val="26"/>
          <w:szCs w:val="26"/>
        </w:rPr>
        <w:t xml:space="preserve">ГО «Мемориал» функциями и правами Органа местного </w:t>
      </w:r>
      <w:r>
        <w:rPr>
          <w:sz w:val="26"/>
          <w:szCs w:val="26"/>
        </w:rPr>
        <w:t>самоуправления – Администрации Б</w:t>
      </w:r>
      <w:r w:rsidRPr="00AA7795">
        <w:rPr>
          <w:sz w:val="26"/>
          <w:szCs w:val="26"/>
        </w:rPr>
        <w:t>ГО, к компетенции которой в силу п. 2</w:t>
      </w:r>
      <w:r w:rsidR="00842DAB">
        <w:rPr>
          <w:sz w:val="26"/>
          <w:szCs w:val="26"/>
        </w:rPr>
        <w:t>3 ст. 31 Устава Б</w:t>
      </w:r>
      <w:r w:rsidRPr="00AA7795">
        <w:rPr>
          <w:sz w:val="26"/>
          <w:szCs w:val="26"/>
        </w:rPr>
        <w:t>ГО</w:t>
      </w:r>
      <w:r w:rsidRPr="00AA7795">
        <w:rPr>
          <w:b/>
          <w:sz w:val="26"/>
          <w:szCs w:val="26"/>
        </w:rPr>
        <w:t xml:space="preserve"> </w:t>
      </w:r>
      <w:r w:rsidRPr="00AA7795">
        <w:rPr>
          <w:sz w:val="26"/>
          <w:szCs w:val="26"/>
        </w:rPr>
        <w:t xml:space="preserve">относится организация ритуальных услуг и содержание мест захоронения. </w:t>
      </w:r>
    </w:p>
    <w:p w:rsidR="00AA6D4A" w:rsidRPr="00AA6D4A" w:rsidRDefault="00AA6D4A" w:rsidP="00AA6D4A">
      <w:pPr>
        <w:shd w:val="clear" w:color="auto" w:fill="FFFFFF"/>
        <w:ind w:firstLine="709"/>
        <w:jc w:val="both"/>
        <w:rPr>
          <w:rFonts w:eastAsiaTheme="minorHAnsi"/>
          <w:sz w:val="26"/>
          <w:szCs w:val="26"/>
        </w:rPr>
      </w:pPr>
    </w:p>
    <w:p w:rsidR="00FB4385" w:rsidRPr="007D7235" w:rsidRDefault="00FB4385" w:rsidP="005C6AA4">
      <w:pPr>
        <w:ind w:firstLine="709"/>
        <w:jc w:val="both"/>
        <w:rPr>
          <w:sz w:val="26"/>
          <w:szCs w:val="26"/>
        </w:rPr>
      </w:pPr>
      <w:r w:rsidRPr="007D7235">
        <w:rPr>
          <w:sz w:val="26"/>
          <w:szCs w:val="26"/>
        </w:rPr>
        <w:t xml:space="preserve">Таким образом, в результате проведения контрольного мероприятия по проверке соблюдения </w:t>
      </w:r>
      <w:r w:rsidR="00DB7C3C" w:rsidRPr="007D7235">
        <w:rPr>
          <w:sz w:val="26"/>
          <w:szCs w:val="26"/>
        </w:rPr>
        <w:t xml:space="preserve">администрацией </w:t>
      </w:r>
      <w:r w:rsidR="00842DAB">
        <w:rPr>
          <w:sz w:val="26"/>
          <w:szCs w:val="26"/>
        </w:rPr>
        <w:t>городского округа</w:t>
      </w:r>
      <w:r w:rsidR="00842DAB" w:rsidRPr="007D7235">
        <w:rPr>
          <w:sz w:val="26"/>
          <w:szCs w:val="26"/>
        </w:rPr>
        <w:t xml:space="preserve"> </w:t>
      </w:r>
      <w:r w:rsidR="00842DAB">
        <w:rPr>
          <w:sz w:val="26"/>
          <w:szCs w:val="26"/>
        </w:rPr>
        <w:t xml:space="preserve">Богданович </w:t>
      </w:r>
      <w:r w:rsidR="00B735DF" w:rsidRPr="007D7235">
        <w:rPr>
          <w:sz w:val="26"/>
          <w:szCs w:val="26"/>
        </w:rPr>
        <w:t>антимонопольного законодательства</w:t>
      </w:r>
      <w:r w:rsidR="00491249" w:rsidRPr="007D7235">
        <w:rPr>
          <w:sz w:val="26"/>
          <w:szCs w:val="26"/>
        </w:rPr>
        <w:t>, установлены признаки нарушения ст</w:t>
      </w:r>
      <w:r w:rsidR="00842DAB">
        <w:rPr>
          <w:sz w:val="26"/>
          <w:szCs w:val="26"/>
        </w:rPr>
        <w:t>.</w:t>
      </w:r>
      <w:r w:rsidR="00391D21" w:rsidRPr="007D7235">
        <w:rPr>
          <w:sz w:val="26"/>
          <w:szCs w:val="26"/>
        </w:rPr>
        <w:t xml:space="preserve"> 15</w:t>
      </w:r>
      <w:r w:rsidR="00842DAB">
        <w:rPr>
          <w:sz w:val="26"/>
          <w:szCs w:val="26"/>
        </w:rPr>
        <w:t xml:space="preserve"> </w:t>
      </w:r>
      <w:r w:rsidR="00491249" w:rsidRPr="007D7235">
        <w:rPr>
          <w:sz w:val="26"/>
          <w:szCs w:val="26"/>
        </w:rPr>
        <w:t>Закона о защите конкуренции</w:t>
      </w:r>
      <w:r w:rsidRPr="007D7235">
        <w:rPr>
          <w:sz w:val="26"/>
          <w:szCs w:val="26"/>
        </w:rPr>
        <w:t>.</w:t>
      </w:r>
    </w:p>
    <w:p w:rsidR="00FB4385" w:rsidRPr="009237A9" w:rsidRDefault="00FB4385" w:rsidP="005C6AA4">
      <w:pPr>
        <w:pStyle w:val="ConsPlusNonformat"/>
        <w:widowControl w:val="0"/>
        <w:ind w:firstLine="709"/>
        <w:jc w:val="both"/>
        <w:rPr>
          <w:rFonts w:ascii="Times New Roman" w:hAnsi="Times New Roman" w:cs="Times New Roman"/>
          <w:sz w:val="26"/>
          <w:szCs w:val="26"/>
        </w:rPr>
      </w:pPr>
    </w:p>
    <w:p w:rsidR="00842DAB" w:rsidRPr="00A621E0" w:rsidRDefault="00842DAB" w:rsidP="00842DAB">
      <w:pPr>
        <w:ind w:firstLine="709"/>
        <w:rPr>
          <w:sz w:val="26"/>
          <w:szCs w:val="26"/>
        </w:rPr>
      </w:pPr>
    </w:p>
    <w:p w:rsidR="00842DAB" w:rsidRPr="00A621E0" w:rsidRDefault="00842DAB" w:rsidP="00842DAB">
      <w:pPr>
        <w:ind w:firstLine="567"/>
        <w:rPr>
          <w:sz w:val="16"/>
          <w:szCs w:val="16"/>
        </w:rPr>
      </w:pPr>
      <w:r w:rsidRPr="00A621E0">
        <w:rPr>
          <w:sz w:val="28"/>
          <w:szCs w:val="28"/>
        </w:rPr>
        <w:t xml:space="preserve">            </w:t>
      </w:r>
    </w:p>
    <w:p w:rsidR="00842DAB" w:rsidRPr="00A621E0" w:rsidRDefault="00842DAB" w:rsidP="00842DAB">
      <w:pPr>
        <w:pStyle w:val="af0"/>
        <w:jc w:val="left"/>
        <w:rPr>
          <w:sz w:val="26"/>
          <w:szCs w:val="26"/>
        </w:rPr>
      </w:pPr>
      <w:r w:rsidRPr="00A621E0">
        <w:rPr>
          <w:sz w:val="26"/>
          <w:szCs w:val="26"/>
        </w:rPr>
        <w:t>С актом проверки  ознакомлен (а), копию акта со всеми приложениями получи</w:t>
      </w:r>
      <w:proofErr w:type="gramStart"/>
      <w:r w:rsidRPr="00A621E0">
        <w:rPr>
          <w:sz w:val="26"/>
          <w:szCs w:val="26"/>
        </w:rPr>
        <w:t>л(</w:t>
      </w:r>
      <w:proofErr w:type="gramEnd"/>
      <w:r w:rsidRPr="00A621E0">
        <w:rPr>
          <w:sz w:val="26"/>
          <w:szCs w:val="26"/>
        </w:rPr>
        <w:t>а):</w:t>
      </w:r>
    </w:p>
    <w:p w:rsidR="00842DAB" w:rsidRPr="00A621E0" w:rsidRDefault="00842DAB" w:rsidP="00842DAB">
      <w:pPr>
        <w:pStyle w:val="af0"/>
        <w:ind w:firstLine="567"/>
        <w:jc w:val="left"/>
        <w:rPr>
          <w:sz w:val="28"/>
          <w:szCs w:val="28"/>
        </w:rPr>
      </w:pPr>
    </w:p>
    <w:p w:rsidR="00842DAB" w:rsidRPr="00A621E0" w:rsidRDefault="00842DAB" w:rsidP="00842DAB">
      <w:pPr>
        <w:pStyle w:val="af0"/>
        <w:ind w:firstLine="567"/>
        <w:jc w:val="left"/>
        <w:rPr>
          <w:sz w:val="28"/>
          <w:szCs w:val="28"/>
        </w:rPr>
      </w:pPr>
      <w:r w:rsidRPr="00A621E0">
        <w:rPr>
          <w:sz w:val="26"/>
          <w:szCs w:val="26"/>
        </w:rPr>
        <w:t xml:space="preserve">«___» __________ 2015 г. </w:t>
      </w:r>
      <w:r w:rsidRPr="00A621E0">
        <w:rPr>
          <w:sz w:val="28"/>
          <w:szCs w:val="28"/>
        </w:rPr>
        <w:t xml:space="preserve">                      _________________________________</w:t>
      </w:r>
    </w:p>
    <w:p w:rsidR="00842DAB" w:rsidRPr="00A621E0" w:rsidRDefault="00842DAB" w:rsidP="00842DAB">
      <w:pPr>
        <w:pStyle w:val="af0"/>
        <w:ind w:firstLine="567"/>
        <w:jc w:val="left"/>
        <w:rPr>
          <w:sz w:val="28"/>
          <w:szCs w:val="28"/>
        </w:rPr>
      </w:pPr>
      <w:r w:rsidRPr="00A621E0">
        <w:rPr>
          <w:sz w:val="28"/>
          <w:szCs w:val="28"/>
        </w:rPr>
        <w:t xml:space="preserve">                                                                  </w:t>
      </w:r>
      <w:proofErr w:type="gramStart"/>
      <w:r w:rsidRPr="00A621E0">
        <w:rPr>
          <w:sz w:val="16"/>
          <w:szCs w:val="16"/>
        </w:rPr>
        <w:t>(Ф.И.О., должность руководителя, иного должностного лица,</w:t>
      </w:r>
      <w:r w:rsidRPr="00A621E0">
        <w:rPr>
          <w:sz w:val="28"/>
          <w:szCs w:val="28"/>
        </w:rPr>
        <w:t xml:space="preserve"> </w:t>
      </w:r>
      <w:proofErr w:type="gramEnd"/>
    </w:p>
    <w:p w:rsidR="00842DAB" w:rsidRPr="00A621E0" w:rsidRDefault="00842DAB" w:rsidP="00842DAB">
      <w:pPr>
        <w:pStyle w:val="af0"/>
        <w:ind w:firstLine="567"/>
        <w:jc w:val="left"/>
        <w:rPr>
          <w:sz w:val="28"/>
          <w:szCs w:val="28"/>
        </w:rPr>
      </w:pPr>
      <w:r w:rsidRPr="00A621E0">
        <w:rPr>
          <w:sz w:val="28"/>
          <w:szCs w:val="28"/>
        </w:rPr>
        <w:t xml:space="preserve">                                                                _________________________________</w:t>
      </w:r>
    </w:p>
    <w:p w:rsidR="00842DAB" w:rsidRPr="00A621E0" w:rsidRDefault="00842DAB" w:rsidP="00842DAB">
      <w:pPr>
        <w:pStyle w:val="af0"/>
        <w:jc w:val="center"/>
        <w:rPr>
          <w:sz w:val="16"/>
          <w:szCs w:val="16"/>
        </w:rPr>
      </w:pPr>
      <w:r w:rsidRPr="00A621E0">
        <w:rPr>
          <w:sz w:val="16"/>
          <w:szCs w:val="16"/>
        </w:rPr>
        <w:t xml:space="preserve">                                                                                                                       или уполномоченного представителя проверяемого лица)</w:t>
      </w:r>
    </w:p>
    <w:p w:rsidR="00842DAB" w:rsidRPr="00A621E0" w:rsidRDefault="00842DAB" w:rsidP="00842DAB">
      <w:pPr>
        <w:pStyle w:val="af0"/>
        <w:ind w:firstLine="567"/>
        <w:jc w:val="left"/>
        <w:rPr>
          <w:sz w:val="28"/>
          <w:szCs w:val="28"/>
        </w:rPr>
      </w:pPr>
    </w:p>
    <w:p w:rsidR="00842DAB" w:rsidRPr="00A621E0" w:rsidRDefault="00842DAB" w:rsidP="00842DAB">
      <w:pPr>
        <w:rPr>
          <w:sz w:val="26"/>
          <w:szCs w:val="26"/>
        </w:rPr>
      </w:pPr>
      <w:proofErr w:type="gramStart"/>
      <w:r w:rsidRPr="00A621E0">
        <w:rPr>
          <w:sz w:val="26"/>
          <w:szCs w:val="26"/>
        </w:rPr>
        <w:t>Отметка  об  отказе  руководителя  проверяемого  лица (его уполномоченного</w:t>
      </w:r>
      <w:proofErr w:type="gramEnd"/>
    </w:p>
    <w:p w:rsidR="00842DAB" w:rsidRPr="00A621E0" w:rsidRDefault="00842DAB" w:rsidP="00842DAB">
      <w:pPr>
        <w:rPr>
          <w:sz w:val="26"/>
          <w:szCs w:val="26"/>
        </w:rPr>
      </w:pPr>
      <w:r w:rsidRPr="00A621E0">
        <w:rPr>
          <w:sz w:val="26"/>
          <w:szCs w:val="26"/>
        </w:rPr>
        <w:t>представителя,  иного должностного лица) подписать акт___________________________</w:t>
      </w:r>
    </w:p>
    <w:p w:rsidR="00842DAB" w:rsidRPr="00A621E0" w:rsidRDefault="00842DAB" w:rsidP="00842DAB">
      <w:pPr>
        <w:rPr>
          <w:sz w:val="26"/>
          <w:szCs w:val="26"/>
        </w:rPr>
      </w:pPr>
      <w:r w:rsidRPr="00A621E0">
        <w:rPr>
          <w:sz w:val="26"/>
          <w:szCs w:val="26"/>
        </w:rPr>
        <w:t>________________________________________________________________________________________________________________________________________________</w:t>
      </w:r>
    </w:p>
    <w:p w:rsidR="00842DAB" w:rsidRPr="00A621E0" w:rsidRDefault="00842DAB" w:rsidP="00842DAB">
      <w:pPr>
        <w:outlineLvl w:val="0"/>
        <w:rPr>
          <w:sz w:val="26"/>
          <w:szCs w:val="26"/>
        </w:rPr>
      </w:pPr>
    </w:p>
    <w:p w:rsidR="00842DAB" w:rsidRPr="00A621E0" w:rsidRDefault="00842DAB" w:rsidP="00842DAB">
      <w:pPr>
        <w:outlineLvl w:val="0"/>
        <w:rPr>
          <w:sz w:val="26"/>
          <w:szCs w:val="26"/>
        </w:rPr>
      </w:pPr>
      <w:r w:rsidRPr="00A621E0">
        <w:rPr>
          <w:sz w:val="26"/>
          <w:szCs w:val="26"/>
        </w:rPr>
        <w:t xml:space="preserve"> Акт составлен в 2 экземплярах на ______листах.</w:t>
      </w:r>
    </w:p>
    <w:p w:rsidR="00842DAB" w:rsidRPr="00A621E0" w:rsidRDefault="00842DAB" w:rsidP="00842DAB">
      <w:pPr>
        <w:outlineLvl w:val="0"/>
        <w:rPr>
          <w:sz w:val="16"/>
          <w:szCs w:val="16"/>
        </w:rPr>
      </w:pPr>
    </w:p>
    <w:p w:rsidR="00842DAB" w:rsidRPr="00A621E0" w:rsidRDefault="00842DAB" w:rsidP="00842DAB">
      <w:pPr>
        <w:pStyle w:val="af0"/>
        <w:ind w:right="-964"/>
        <w:rPr>
          <w:i/>
          <w:sz w:val="26"/>
          <w:szCs w:val="26"/>
        </w:rPr>
      </w:pPr>
      <w:r w:rsidRPr="00A621E0">
        <w:rPr>
          <w:i/>
          <w:sz w:val="26"/>
          <w:szCs w:val="26"/>
        </w:rPr>
        <w:t>Руководитель инспекции:</w:t>
      </w:r>
      <w:r w:rsidRPr="00A621E0">
        <w:rPr>
          <w:i/>
          <w:sz w:val="26"/>
          <w:szCs w:val="26"/>
        </w:rPr>
        <w:tab/>
      </w:r>
      <w:r w:rsidRPr="00A621E0">
        <w:rPr>
          <w:i/>
          <w:sz w:val="26"/>
          <w:szCs w:val="26"/>
        </w:rPr>
        <w:tab/>
      </w:r>
      <w:r w:rsidRPr="00A621E0">
        <w:rPr>
          <w:i/>
          <w:sz w:val="26"/>
          <w:szCs w:val="26"/>
        </w:rPr>
        <w:tab/>
      </w:r>
      <w:r w:rsidRPr="00A621E0">
        <w:rPr>
          <w:i/>
          <w:sz w:val="26"/>
          <w:szCs w:val="26"/>
        </w:rPr>
        <w:tab/>
        <w:t xml:space="preserve">            </w:t>
      </w:r>
      <w:r w:rsidRPr="00A621E0">
        <w:rPr>
          <w:i/>
          <w:sz w:val="26"/>
          <w:szCs w:val="26"/>
        </w:rPr>
        <w:tab/>
        <w:t xml:space="preserve">  </w:t>
      </w:r>
    </w:p>
    <w:p w:rsidR="00842DAB" w:rsidRPr="00A621E0" w:rsidRDefault="00842DAB" w:rsidP="00842DAB">
      <w:pPr>
        <w:rPr>
          <w:sz w:val="26"/>
          <w:szCs w:val="26"/>
        </w:rPr>
      </w:pPr>
      <w:r w:rsidRPr="00A621E0">
        <w:rPr>
          <w:sz w:val="26"/>
          <w:szCs w:val="26"/>
        </w:rPr>
        <w:t>Начальник отдела контроля органов власти</w:t>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sidR="00656B37">
        <w:rPr>
          <w:color w:val="191919"/>
          <w:sz w:val="28"/>
          <w:szCs w:val="28"/>
        </w:rPr>
        <w:t>&lt;…………..&gt;</w:t>
      </w:r>
    </w:p>
    <w:p w:rsidR="00842DAB" w:rsidRPr="00A621E0" w:rsidRDefault="00842DAB" w:rsidP="00842DAB">
      <w:pPr>
        <w:pStyle w:val="af0"/>
        <w:ind w:firstLine="567"/>
        <w:rPr>
          <w:sz w:val="26"/>
          <w:szCs w:val="26"/>
        </w:rPr>
      </w:pPr>
    </w:p>
    <w:p w:rsidR="00842DAB" w:rsidRPr="00A621E0" w:rsidRDefault="00842DAB" w:rsidP="00842DAB">
      <w:pPr>
        <w:pStyle w:val="af0"/>
        <w:rPr>
          <w:i/>
          <w:sz w:val="26"/>
          <w:szCs w:val="26"/>
        </w:rPr>
      </w:pPr>
      <w:r w:rsidRPr="00A621E0">
        <w:rPr>
          <w:i/>
          <w:sz w:val="26"/>
          <w:szCs w:val="26"/>
        </w:rPr>
        <w:t>Участники инспекции:</w:t>
      </w:r>
      <w:r w:rsidRPr="00A621E0">
        <w:rPr>
          <w:i/>
          <w:sz w:val="26"/>
          <w:szCs w:val="26"/>
        </w:rPr>
        <w:tab/>
      </w:r>
      <w:r w:rsidRPr="00A621E0">
        <w:rPr>
          <w:i/>
          <w:sz w:val="26"/>
          <w:szCs w:val="26"/>
        </w:rPr>
        <w:tab/>
      </w:r>
      <w:r w:rsidRPr="00A621E0">
        <w:rPr>
          <w:i/>
          <w:sz w:val="26"/>
          <w:szCs w:val="26"/>
        </w:rPr>
        <w:tab/>
        <w:t xml:space="preserve">              </w:t>
      </w:r>
    </w:p>
    <w:p w:rsidR="00842DAB" w:rsidRPr="00A621E0" w:rsidRDefault="00842DAB" w:rsidP="00842DAB">
      <w:pPr>
        <w:pStyle w:val="af0"/>
        <w:tabs>
          <w:tab w:val="left" w:pos="8222"/>
        </w:tabs>
        <w:rPr>
          <w:sz w:val="26"/>
          <w:szCs w:val="26"/>
        </w:rPr>
      </w:pPr>
      <w:r>
        <w:rPr>
          <w:sz w:val="26"/>
          <w:szCs w:val="26"/>
        </w:rPr>
        <w:t>главный</w:t>
      </w:r>
      <w:r w:rsidRPr="00A621E0">
        <w:rPr>
          <w:sz w:val="26"/>
          <w:szCs w:val="26"/>
        </w:rPr>
        <w:t xml:space="preserve"> специалист – эксперт </w:t>
      </w:r>
    </w:p>
    <w:p w:rsidR="00842DAB" w:rsidRPr="00A621E0" w:rsidRDefault="00842DAB" w:rsidP="00842DAB">
      <w:pPr>
        <w:pStyle w:val="af0"/>
        <w:tabs>
          <w:tab w:val="left" w:pos="8222"/>
        </w:tabs>
        <w:rPr>
          <w:sz w:val="26"/>
          <w:szCs w:val="26"/>
        </w:rPr>
      </w:pPr>
      <w:r w:rsidRPr="00A621E0">
        <w:rPr>
          <w:sz w:val="26"/>
          <w:szCs w:val="26"/>
        </w:rPr>
        <w:t xml:space="preserve">отдела контроля органов власти                                                      </w:t>
      </w:r>
      <w:r>
        <w:rPr>
          <w:sz w:val="26"/>
          <w:szCs w:val="26"/>
        </w:rPr>
        <w:t xml:space="preserve">                </w:t>
      </w:r>
      <w:r w:rsidR="00656B37">
        <w:rPr>
          <w:color w:val="191919"/>
          <w:sz w:val="28"/>
          <w:szCs w:val="28"/>
        </w:rPr>
        <w:t>&lt;…………..&gt;</w:t>
      </w:r>
    </w:p>
    <w:p w:rsidR="00842DAB" w:rsidRPr="00A621E0" w:rsidRDefault="00842DAB" w:rsidP="00842DAB">
      <w:pPr>
        <w:pStyle w:val="af0"/>
        <w:tabs>
          <w:tab w:val="left" w:pos="8222"/>
        </w:tabs>
        <w:rPr>
          <w:sz w:val="26"/>
          <w:szCs w:val="26"/>
        </w:rPr>
      </w:pPr>
    </w:p>
    <w:p w:rsidR="00842DAB" w:rsidRPr="00A621E0" w:rsidRDefault="00842DAB" w:rsidP="00842DAB">
      <w:pPr>
        <w:pStyle w:val="af0"/>
        <w:tabs>
          <w:tab w:val="left" w:pos="8222"/>
        </w:tabs>
        <w:rPr>
          <w:sz w:val="26"/>
          <w:szCs w:val="26"/>
        </w:rPr>
      </w:pPr>
      <w:r w:rsidRPr="00A621E0">
        <w:rPr>
          <w:sz w:val="26"/>
          <w:szCs w:val="26"/>
        </w:rPr>
        <w:t xml:space="preserve">ведущий специалист – эксперт </w:t>
      </w:r>
    </w:p>
    <w:p w:rsidR="00842DAB" w:rsidRPr="00A621E0" w:rsidRDefault="00842DAB" w:rsidP="00842DAB">
      <w:pPr>
        <w:pStyle w:val="af0"/>
        <w:tabs>
          <w:tab w:val="left" w:pos="8222"/>
        </w:tabs>
        <w:rPr>
          <w:sz w:val="26"/>
          <w:szCs w:val="26"/>
        </w:rPr>
      </w:pPr>
      <w:r w:rsidRPr="00A621E0">
        <w:rPr>
          <w:sz w:val="26"/>
          <w:szCs w:val="26"/>
        </w:rPr>
        <w:t xml:space="preserve">отдела контроля органов власти                                                      </w:t>
      </w:r>
      <w:r w:rsidR="00656B37">
        <w:rPr>
          <w:sz w:val="26"/>
          <w:szCs w:val="26"/>
        </w:rPr>
        <w:t xml:space="preserve">                </w:t>
      </w:r>
      <w:bookmarkStart w:id="0" w:name="_GoBack"/>
      <w:bookmarkEnd w:id="0"/>
      <w:r w:rsidR="00656B37">
        <w:rPr>
          <w:color w:val="191919"/>
          <w:sz w:val="28"/>
          <w:szCs w:val="28"/>
        </w:rPr>
        <w:t>&lt;…………..&gt;</w:t>
      </w:r>
    </w:p>
    <w:p w:rsidR="005B3DE7" w:rsidRPr="00B07631" w:rsidRDefault="005B3DE7" w:rsidP="00842DAB">
      <w:pPr>
        <w:pStyle w:val="ConsPlusNonformat"/>
        <w:widowControl w:val="0"/>
        <w:ind w:firstLine="709"/>
        <w:jc w:val="both"/>
        <w:rPr>
          <w:sz w:val="26"/>
          <w:szCs w:val="26"/>
        </w:rPr>
      </w:pPr>
    </w:p>
    <w:sectPr w:rsidR="005B3DE7" w:rsidRPr="00B07631" w:rsidSect="00ED4CC1">
      <w:footerReference w:type="default" r:id="rId23"/>
      <w:pgSz w:w="11906" w:h="16838"/>
      <w:pgMar w:top="851" w:right="56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9B" w:rsidRDefault="00E5059B" w:rsidP="00DE34FD">
      <w:r>
        <w:separator/>
      </w:r>
    </w:p>
  </w:endnote>
  <w:endnote w:type="continuationSeparator" w:id="0">
    <w:p w:rsidR="00E5059B" w:rsidRDefault="00E5059B" w:rsidP="00DE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3016"/>
    </w:sdtPr>
    <w:sdtEndPr/>
    <w:sdtContent>
      <w:p w:rsidR="003E22E7" w:rsidRDefault="003E22E7">
        <w:pPr>
          <w:pStyle w:val="a3"/>
          <w:jc w:val="center"/>
        </w:pPr>
        <w:r>
          <w:fldChar w:fldCharType="begin"/>
        </w:r>
        <w:r>
          <w:instrText xml:space="preserve"> PAGE   \* MERGEFORMAT </w:instrText>
        </w:r>
        <w:r>
          <w:fldChar w:fldCharType="separate"/>
        </w:r>
        <w:r w:rsidR="00656B37">
          <w:rPr>
            <w:noProof/>
          </w:rPr>
          <w:t>11</w:t>
        </w:r>
        <w:r>
          <w:rPr>
            <w:noProof/>
          </w:rPr>
          <w:fldChar w:fldCharType="end"/>
        </w:r>
      </w:p>
    </w:sdtContent>
  </w:sdt>
  <w:p w:rsidR="003E22E7" w:rsidRDefault="003E22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9B" w:rsidRDefault="00E5059B" w:rsidP="00DE34FD">
      <w:r>
        <w:separator/>
      </w:r>
    </w:p>
  </w:footnote>
  <w:footnote w:type="continuationSeparator" w:id="0">
    <w:p w:rsidR="00E5059B" w:rsidRDefault="00E5059B" w:rsidP="00DE3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415"/>
    <w:multiLevelType w:val="multilevel"/>
    <w:tmpl w:val="4D60DFCE"/>
    <w:lvl w:ilvl="0">
      <w:start w:val="6"/>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D82F6F"/>
    <w:multiLevelType w:val="hybridMultilevel"/>
    <w:tmpl w:val="5FB897FE"/>
    <w:lvl w:ilvl="0" w:tplc="88C8CC5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965FB"/>
    <w:multiLevelType w:val="multilevel"/>
    <w:tmpl w:val="B4327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134FF5"/>
    <w:multiLevelType w:val="multilevel"/>
    <w:tmpl w:val="453800FE"/>
    <w:lvl w:ilvl="0">
      <w:start w:val="7"/>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2F2E93"/>
    <w:multiLevelType w:val="hybridMultilevel"/>
    <w:tmpl w:val="ED0C7BCA"/>
    <w:lvl w:ilvl="0" w:tplc="94EA4E3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7">
    <w:nsid w:val="55AD2870"/>
    <w:multiLevelType w:val="hybridMultilevel"/>
    <w:tmpl w:val="DA00E6BC"/>
    <w:lvl w:ilvl="0" w:tplc="2AC067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6A8370C0"/>
    <w:multiLevelType w:val="hybridMultilevel"/>
    <w:tmpl w:val="06E6148A"/>
    <w:lvl w:ilvl="0" w:tplc="920A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0C3468"/>
    <w:multiLevelType w:val="multilevel"/>
    <w:tmpl w:val="49383D2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5"/>
  </w:num>
  <w:num w:numId="3">
    <w:abstractNumId w:val="8"/>
  </w:num>
  <w:num w:numId="4">
    <w:abstractNumId w:val="6"/>
  </w:num>
  <w:num w:numId="5">
    <w:abstractNumId w:val="2"/>
  </w:num>
  <w:num w:numId="6">
    <w:abstractNumId w:val="0"/>
  </w:num>
  <w:num w:numId="7">
    <w:abstractNumId w:val="7"/>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85"/>
    <w:rsid w:val="00000B04"/>
    <w:rsid w:val="00001171"/>
    <w:rsid w:val="0000193F"/>
    <w:rsid w:val="00001DFA"/>
    <w:rsid w:val="0000275B"/>
    <w:rsid w:val="0000322C"/>
    <w:rsid w:val="00003A65"/>
    <w:rsid w:val="00004670"/>
    <w:rsid w:val="00007DFF"/>
    <w:rsid w:val="000101BD"/>
    <w:rsid w:val="0001033A"/>
    <w:rsid w:val="0001132C"/>
    <w:rsid w:val="00011586"/>
    <w:rsid w:val="00013327"/>
    <w:rsid w:val="00013F41"/>
    <w:rsid w:val="00014AAB"/>
    <w:rsid w:val="00014BD7"/>
    <w:rsid w:val="00016DA2"/>
    <w:rsid w:val="000178C2"/>
    <w:rsid w:val="00017CD3"/>
    <w:rsid w:val="00020519"/>
    <w:rsid w:val="0002116E"/>
    <w:rsid w:val="0002211D"/>
    <w:rsid w:val="000234A3"/>
    <w:rsid w:val="000236D5"/>
    <w:rsid w:val="00024BB6"/>
    <w:rsid w:val="0002657D"/>
    <w:rsid w:val="00033616"/>
    <w:rsid w:val="000341AC"/>
    <w:rsid w:val="000351FD"/>
    <w:rsid w:val="000360DE"/>
    <w:rsid w:val="0003754B"/>
    <w:rsid w:val="00037E3D"/>
    <w:rsid w:val="0004017E"/>
    <w:rsid w:val="00040AC2"/>
    <w:rsid w:val="00040CB0"/>
    <w:rsid w:val="00041877"/>
    <w:rsid w:val="000419DD"/>
    <w:rsid w:val="000426D4"/>
    <w:rsid w:val="00044148"/>
    <w:rsid w:val="00044E21"/>
    <w:rsid w:val="00044F9F"/>
    <w:rsid w:val="000452C8"/>
    <w:rsid w:val="00045982"/>
    <w:rsid w:val="00047EBD"/>
    <w:rsid w:val="00051CE1"/>
    <w:rsid w:val="00051FF2"/>
    <w:rsid w:val="00054FB5"/>
    <w:rsid w:val="000550E1"/>
    <w:rsid w:val="000574F7"/>
    <w:rsid w:val="00061933"/>
    <w:rsid w:val="0006195F"/>
    <w:rsid w:val="00062EB1"/>
    <w:rsid w:val="00063CA7"/>
    <w:rsid w:val="00065957"/>
    <w:rsid w:val="00065C13"/>
    <w:rsid w:val="00070C34"/>
    <w:rsid w:val="0007140B"/>
    <w:rsid w:val="0007298D"/>
    <w:rsid w:val="00077E67"/>
    <w:rsid w:val="000804BB"/>
    <w:rsid w:val="00084195"/>
    <w:rsid w:val="0008480D"/>
    <w:rsid w:val="00084851"/>
    <w:rsid w:val="000867D5"/>
    <w:rsid w:val="0009020F"/>
    <w:rsid w:val="00090F44"/>
    <w:rsid w:val="00094B6A"/>
    <w:rsid w:val="00095306"/>
    <w:rsid w:val="0009642B"/>
    <w:rsid w:val="0009713D"/>
    <w:rsid w:val="0009758B"/>
    <w:rsid w:val="000A10FC"/>
    <w:rsid w:val="000A43E0"/>
    <w:rsid w:val="000A761E"/>
    <w:rsid w:val="000A79EA"/>
    <w:rsid w:val="000A7B76"/>
    <w:rsid w:val="000B033C"/>
    <w:rsid w:val="000B3A76"/>
    <w:rsid w:val="000B45C0"/>
    <w:rsid w:val="000B4BC8"/>
    <w:rsid w:val="000B56C9"/>
    <w:rsid w:val="000B5888"/>
    <w:rsid w:val="000B5C9B"/>
    <w:rsid w:val="000B723E"/>
    <w:rsid w:val="000C1321"/>
    <w:rsid w:val="000C309D"/>
    <w:rsid w:val="000C3353"/>
    <w:rsid w:val="000C350A"/>
    <w:rsid w:val="000C3ABD"/>
    <w:rsid w:val="000C40D2"/>
    <w:rsid w:val="000C6611"/>
    <w:rsid w:val="000C7463"/>
    <w:rsid w:val="000D2DDE"/>
    <w:rsid w:val="000D6AB3"/>
    <w:rsid w:val="000D6CB4"/>
    <w:rsid w:val="000E00C5"/>
    <w:rsid w:val="000E06FD"/>
    <w:rsid w:val="000E16EF"/>
    <w:rsid w:val="000E1A31"/>
    <w:rsid w:val="000E1A43"/>
    <w:rsid w:val="000E1C65"/>
    <w:rsid w:val="000E237A"/>
    <w:rsid w:val="000E37F1"/>
    <w:rsid w:val="000E3AAD"/>
    <w:rsid w:val="000E5462"/>
    <w:rsid w:val="000E626A"/>
    <w:rsid w:val="000E6803"/>
    <w:rsid w:val="000E6EFE"/>
    <w:rsid w:val="000E7115"/>
    <w:rsid w:val="000F0635"/>
    <w:rsid w:val="000F0A30"/>
    <w:rsid w:val="000F1114"/>
    <w:rsid w:val="000F1B53"/>
    <w:rsid w:val="000F1EAD"/>
    <w:rsid w:val="000F2966"/>
    <w:rsid w:val="000F2B6E"/>
    <w:rsid w:val="000F30B1"/>
    <w:rsid w:val="000F3313"/>
    <w:rsid w:val="0010041F"/>
    <w:rsid w:val="001034BB"/>
    <w:rsid w:val="00104468"/>
    <w:rsid w:val="001046DC"/>
    <w:rsid w:val="00105546"/>
    <w:rsid w:val="00105700"/>
    <w:rsid w:val="001061A5"/>
    <w:rsid w:val="001101AE"/>
    <w:rsid w:val="001104AC"/>
    <w:rsid w:val="001108E9"/>
    <w:rsid w:val="00111252"/>
    <w:rsid w:val="0011133D"/>
    <w:rsid w:val="001124BC"/>
    <w:rsid w:val="00112901"/>
    <w:rsid w:val="00114568"/>
    <w:rsid w:val="001149C9"/>
    <w:rsid w:val="001155D2"/>
    <w:rsid w:val="00117157"/>
    <w:rsid w:val="00122B3B"/>
    <w:rsid w:val="00125EFB"/>
    <w:rsid w:val="001265C4"/>
    <w:rsid w:val="00127248"/>
    <w:rsid w:val="00130E46"/>
    <w:rsid w:val="00132188"/>
    <w:rsid w:val="0013254F"/>
    <w:rsid w:val="0013289C"/>
    <w:rsid w:val="00134347"/>
    <w:rsid w:val="001354FF"/>
    <w:rsid w:val="001361C2"/>
    <w:rsid w:val="00136B0D"/>
    <w:rsid w:val="0013710E"/>
    <w:rsid w:val="00140133"/>
    <w:rsid w:val="001418B6"/>
    <w:rsid w:val="00141BB5"/>
    <w:rsid w:val="00143429"/>
    <w:rsid w:val="00153670"/>
    <w:rsid w:val="00153DDF"/>
    <w:rsid w:val="0015451C"/>
    <w:rsid w:val="0015565E"/>
    <w:rsid w:val="001558C5"/>
    <w:rsid w:val="001563C3"/>
    <w:rsid w:val="00156782"/>
    <w:rsid w:val="0015784D"/>
    <w:rsid w:val="0016040F"/>
    <w:rsid w:val="00161550"/>
    <w:rsid w:val="001617C8"/>
    <w:rsid w:val="00163D40"/>
    <w:rsid w:val="00164C8F"/>
    <w:rsid w:val="00164D1E"/>
    <w:rsid w:val="00164DE8"/>
    <w:rsid w:val="00170440"/>
    <w:rsid w:val="00171534"/>
    <w:rsid w:val="001718DA"/>
    <w:rsid w:val="00172BA9"/>
    <w:rsid w:val="0017405A"/>
    <w:rsid w:val="00174675"/>
    <w:rsid w:val="00174885"/>
    <w:rsid w:val="00177188"/>
    <w:rsid w:val="00177594"/>
    <w:rsid w:val="0018030C"/>
    <w:rsid w:val="00181791"/>
    <w:rsid w:val="00181B60"/>
    <w:rsid w:val="001821A1"/>
    <w:rsid w:val="001825F3"/>
    <w:rsid w:val="00182BDF"/>
    <w:rsid w:val="0018339F"/>
    <w:rsid w:val="00185F6A"/>
    <w:rsid w:val="0018794F"/>
    <w:rsid w:val="00187CC4"/>
    <w:rsid w:val="00190386"/>
    <w:rsid w:val="0019048C"/>
    <w:rsid w:val="00191F0D"/>
    <w:rsid w:val="00192483"/>
    <w:rsid w:val="001937EC"/>
    <w:rsid w:val="001944C2"/>
    <w:rsid w:val="001946D1"/>
    <w:rsid w:val="00195899"/>
    <w:rsid w:val="00195BC9"/>
    <w:rsid w:val="001960EC"/>
    <w:rsid w:val="00196801"/>
    <w:rsid w:val="001969BC"/>
    <w:rsid w:val="00197839"/>
    <w:rsid w:val="001A1665"/>
    <w:rsid w:val="001A2397"/>
    <w:rsid w:val="001A2F92"/>
    <w:rsid w:val="001A3A36"/>
    <w:rsid w:val="001A5ABD"/>
    <w:rsid w:val="001A61B0"/>
    <w:rsid w:val="001A68B7"/>
    <w:rsid w:val="001A6913"/>
    <w:rsid w:val="001B048F"/>
    <w:rsid w:val="001B26EB"/>
    <w:rsid w:val="001B2AFD"/>
    <w:rsid w:val="001B3A79"/>
    <w:rsid w:val="001B4051"/>
    <w:rsid w:val="001B4829"/>
    <w:rsid w:val="001B4C36"/>
    <w:rsid w:val="001B4C8C"/>
    <w:rsid w:val="001B514F"/>
    <w:rsid w:val="001B582A"/>
    <w:rsid w:val="001B7371"/>
    <w:rsid w:val="001C155B"/>
    <w:rsid w:val="001C1FC9"/>
    <w:rsid w:val="001C2710"/>
    <w:rsid w:val="001C2E49"/>
    <w:rsid w:val="001C3284"/>
    <w:rsid w:val="001C7E6A"/>
    <w:rsid w:val="001D03EB"/>
    <w:rsid w:val="001D07C0"/>
    <w:rsid w:val="001D0A80"/>
    <w:rsid w:val="001D2A42"/>
    <w:rsid w:val="001D3EE9"/>
    <w:rsid w:val="001D4FCF"/>
    <w:rsid w:val="001D6FD9"/>
    <w:rsid w:val="001E061A"/>
    <w:rsid w:val="001E0BEE"/>
    <w:rsid w:val="001E254B"/>
    <w:rsid w:val="001E29CB"/>
    <w:rsid w:val="001E2EC2"/>
    <w:rsid w:val="001E386A"/>
    <w:rsid w:val="001E3EC3"/>
    <w:rsid w:val="001E53A0"/>
    <w:rsid w:val="001E573D"/>
    <w:rsid w:val="001E5A96"/>
    <w:rsid w:val="001E6431"/>
    <w:rsid w:val="001E6465"/>
    <w:rsid w:val="001E6F7A"/>
    <w:rsid w:val="001E7312"/>
    <w:rsid w:val="001E7380"/>
    <w:rsid w:val="001E7384"/>
    <w:rsid w:val="001E787B"/>
    <w:rsid w:val="001F094F"/>
    <w:rsid w:val="001F142E"/>
    <w:rsid w:val="001F1CED"/>
    <w:rsid w:val="001F1FC1"/>
    <w:rsid w:val="001F2C9E"/>
    <w:rsid w:val="001F3A36"/>
    <w:rsid w:val="001F5800"/>
    <w:rsid w:val="001F6B83"/>
    <w:rsid w:val="001F76FF"/>
    <w:rsid w:val="001F7FB6"/>
    <w:rsid w:val="00200F16"/>
    <w:rsid w:val="00201529"/>
    <w:rsid w:val="00201B31"/>
    <w:rsid w:val="00202471"/>
    <w:rsid w:val="0020414F"/>
    <w:rsid w:val="0020484D"/>
    <w:rsid w:val="00204CC9"/>
    <w:rsid w:val="00205167"/>
    <w:rsid w:val="002052CE"/>
    <w:rsid w:val="0020536D"/>
    <w:rsid w:val="00206DD9"/>
    <w:rsid w:val="0020773C"/>
    <w:rsid w:val="002077C3"/>
    <w:rsid w:val="00211C73"/>
    <w:rsid w:val="00212544"/>
    <w:rsid w:val="00212A26"/>
    <w:rsid w:val="00213BBB"/>
    <w:rsid w:val="00214E75"/>
    <w:rsid w:val="00215AA8"/>
    <w:rsid w:val="00216CBB"/>
    <w:rsid w:val="00216ED0"/>
    <w:rsid w:val="00220759"/>
    <w:rsid w:val="00221F52"/>
    <w:rsid w:val="002227AC"/>
    <w:rsid w:val="002244FC"/>
    <w:rsid w:val="00224C5E"/>
    <w:rsid w:val="00224FAF"/>
    <w:rsid w:val="002257FB"/>
    <w:rsid w:val="00226F6E"/>
    <w:rsid w:val="002319EA"/>
    <w:rsid w:val="00231B56"/>
    <w:rsid w:val="0023264C"/>
    <w:rsid w:val="00233A8D"/>
    <w:rsid w:val="00234A98"/>
    <w:rsid w:val="002354C6"/>
    <w:rsid w:val="002359F1"/>
    <w:rsid w:val="002363B8"/>
    <w:rsid w:val="00236556"/>
    <w:rsid w:val="002377C6"/>
    <w:rsid w:val="00241FD4"/>
    <w:rsid w:val="0024518A"/>
    <w:rsid w:val="00247115"/>
    <w:rsid w:val="00247D98"/>
    <w:rsid w:val="00250707"/>
    <w:rsid w:val="00250E3F"/>
    <w:rsid w:val="00251F60"/>
    <w:rsid w:val="0025213B"/>
    <w:rsid w:val="002522C3"/>
    <w:rsid w:val="002534C4"/>
    <w:rsid w:val="002537E7"/>
    <w:rsid w:val="00253A72"/>
    <w:rsid w:val="002550B4"/>
    <w:rsid w:val="00257293"/>
    <w:rsid w:val="00257589"/>
    <w:rsid w:val="00257FD6"/>
    <w:rsid w:val="002601BF"/>
    <w:rsid w:val="00260706"/>
    <w:rsid w:val="002624A8"/>
    <w:rsid w:val="00264F31"/>
    <w:rsid w:val="002652FC"/>
    <w:rsid w:val="0026586A"/>
    <w:rsid w:val="00266511"/>
    <w:rsid w:val="00267412"/>
    <w:rsid w:val="002674B7"/>
    <w:rsid w:val="00270210"/>
    <w:rsid w:val="002710E3"/>
    <w:rsid w:val="00271DB1"/>
    <w:rsid w:val="0027483C"/>
    <w:rsid w:val="00274C6B"/>
    <w:rsid w:val="0027567E"/>
    <w:rsid w:val="00275B62"/>
    <w:rsid w:val="002763D2"/>
    <w:rsid w:val="00277221"/>
    <w:rsid w:val="00277584"/>
    <w:rsid w:val="00280351"/>
    <w:rsid w:val="00281D62"/>
    <w:rsid w:val="00282603"/>
    <w:rsid w:val="00283485"/>
    <w:rsid w:val="002835E1"/>
    <w:rsid w:val="0028367B"/>
    <w:rsid w:val="00283902"/>
    <w:rsid w:val="002858DC"/>
    <w:rsid w:val="00285EB6"/>
    <w:rsid w:val="002872C5"/>
    <w:rsid w:val="002879D4"/>
    <w:rsid w:val="002879DB"/>
    <w:rsid w:val="00287EEB"/>
    <w:rsid w:val="00291E96"/>
    <w:rsid w:val="00293E42"/>
    <w:rsid w:val="00294CDE"/>
    <w:rsid w:val="00295C87"/>
    <w:rsid w:val="00297E1F"/>
    <w:rsid w:val="002A134B"/>
    <w:rsid w:val="002A1433"/>
    <w:rsid w:val="002A20C6"/>
    <w:rsid w:val="002A21D6"/>
    <w:rsid w:val="002A277C"/>
    <w:rsid w:val="002A2F6F"/>
    <w:rsid w:val="002A3AEC"/>
    <w:rsid w:val="002A4530"/>
    <w:rsid w:val="002A50F8"/>
    <w:rsid w:val="002A6076"/>
    <w:rsid w:val="002A70C7"/>
    <w:rsid w:val="002B0CF6"/>
    <w:rsid w:val="002B118D"/>
    <w:rsid w:val="002B1D0F"/>
    <w:rsid w:val="002B1F05"/>
    <w:rsid w:val="002B3120"/>
    <w:rsid w:val="002B33C0"/>
    <w:rsid w:val="002B341F"/>
    <w:rsid w:val="002B4CFB"/>
    <w:rsid w:val="002B6834"/>
    <w:rsid w:val="002B71E6"/>
    <w:rsid w:val="002B7B8A"/>
    <w:rsid w:val="002C03B3"/>
    <w:rsid w:val="002C0AE1"/>
    <w:rsid w:val="002C33ED"/>
    <w:rsid w:val="002D0602"/>
    <w:rsid w:val="002D09F3"/>
    <w:rsid w:val="002D2369"/>
    <w:rsid w:val="002D2687"/>
    <w:rsid w:val="002D3262"/>
    <w:rsid w:val="002D4BD3"/>
    <w:rsid w:val="002D666F"/>
    <w:rsid w:val="002D6712"/>
    <w:rsid w:val="002D78F4"/>
    <w:rsid w:val="002E0F2A"/>
    <w:rsid w:val="002E18BC"/>
    <w:rsid w:val="002E2109"/>
    <w:rsid w:val="002E2612"/>
    <w:rsid w:val="002E4117"/>
    <w:rsid w:val="002E673A"/>
    <w:rsid w:val="002E71D0"/>
    <w:rsid w:val="002F19F7"/>
    <w:rsid w:val="002F2972"/>
    <w:rsid w:val="002F35F1"/>
    <w:rsid w:val="002F3A41"/>
    <w:rsid w:val="002F3AD0"/>
    <w:rsid w:val="002F4A03"/>
    <w:rsid w:val="002F673C"/>
    <w:rsid w:val="0030094E"/>
    <w:rsid w:val="0030125F"/>
    <w:rsid w:val="00301FBB"/>
    <w:rsid w:val="0030301F"/>
    <w:rsid w:val="00304F26"/>
    <w:rsid w:val="0030527A"/>
    <w:rsid w:val="003054E9"/>
    <w:rsid w:val="00307EEF"/>
    <w:rsid w:val="00310122"/>
    <w:rsid w:val="00310562"/>
    <w:rsid w:val="003106DB"/>
    <w:rsid w:val="00310CAC"/>
    <w:rsid w:val="003135A9"/>
    <w:rsid w:val="00313C9F"/>
    <w:rsid w:val="003147B1"/>
    <w:rsid w:val="00315A37"/>
    <w:rsid w:val="0031777F"/>
    <w:rsid w:val="00320835"/>
    <w:rsid w:val="00322D40"/>
    <w:rsid w:val="00323A73"/>
    <w:rsid w:val="003257E4"/>
    <w:rsid w:val="00325CBB"/>
    <w:rsid w:val="003264FA"/>
    <w:rsid w:val="00327964"/>
    <w:rsid w:val="00330CE7"/>
    <w:rsid w:val="003319B1"/>
    <w:rsid w:val="00332EBD"/>
    <w:rsid w:val="00333918"/>
    <w:rsid w:val="00333C59"/>
    <w:rsid w:val="0033403C"/>
    <w:rsid w:val="00334140"/>
    <w:rsid w:val="00334D79"/>
    <w:rsid w:val="00334FDA"/>
    <w:rsid w:val="00335215"/>
    <w:rsid w:val="0033533D"/>
    <w:rsid w:val="00335CDF"/>
    <w:rsid w:val="00336E21"/>
    <w:rsid w:val="00336F1E"/>
    <w:rsid w:val="00337BEE"/>
    <w:rsid w:val="00342F5B"/>
    <w:rsid w:val="003430DA"/>
    <w:rsid w:val="00343222"/>
    <w:rsid w:val="00343746"/>
    <w:rsid w:val="00343DCA"/>
    <w:rsid w:val="00345A40"/>
    <w:rsid w:val="00346CFB"/>
    <w:rsid w:val="003476EC"/>
    <w:rsid w:val="003511B6"/>
    <w:rsid w:val="00351436"/>
    <w:rsid w:val="00351D8D"/>
    <w:rsid w:val="00355172"/>
    <w:rsid w:val="00356346"/>
    <w:rsid w:val="003573C4"/>
    <w:rsid w:val="00357D01"/>
    <w:rsid w:val="00360B10"/>
    <w:rsid w:val="00360B39"/>
    <w:rsid w:val="00361B83"/>
    <w:rsid w:val="00362F53"/>
    <w:rsid w:val="003633B2"/>
    <w:rsid w:val="003661C0"/>
    <w:rsid w:val="00366958"/>
    <w:rsid w:val="003671F7"/>
    <w:rsid w:val="00367C38"/>
    <w:rsid w:val="00367E24"/>
    <w:rsid w:val="00367FBD"/>
    <w:rsid w:val="00371F02"/>
    <w:rsid w:val="00372F5A"/>
    <w:rsid w:val="0037341A"/>
    <w:rsid w:val="00373D44"/>
    <w:rsid w:val="00373DE3"/>
    <w:rsid w:val="003779FC"/>
    <w:rsid w:val="00380AE0"/>
    <w:rsid w:val="00381D57"/>
    <w:rsid w:val="00382CB2"/>
    <w:rsid w:val="00384ACE"/>
    <w:rsid w:val="00385551"/>
    <w:rsid w:val="00386C07"/>
    <w:rsid w:val="00391667"/>
    <w:rsid w:val="00391D21"/>
    <w:rsid w:val="003921D1"/>
    <w:rsid w:val="003923A9"/>
    <w:rsid w:val="0039449B"/>
    <w:rsid w:val="003950BE"/>
    <w:rsid w:val="003963BE"/>
    <w:rsid w:val="003978D0"/>
    <w:rsid w:val="00397CCB"/>
    <w:rsid w:val="00397F90"/>
    <w:rsid w:val="00397FE7"/>
    <w:rsid w:val="003A0517"/>
    <w:rsid w:val="003A0A39"/>
    <w:rsid w:val="003A0C20"/>
    <w:rsid w:val="003A2218"/>
    <w:rsid w:val="003A2892"/>
    <w:rsid w:val="003A3DDD"/>
    <w:rsid w:val="003A41A2"/>
    <w:rsid w:val="003A576E"/>
    <w:rsid w:val="003A5A18"/>
    <w:rsid w:val="003A601B"/>
    <w:rsid w:val="003A73A6"/>
    <w:rsid w:val="003A7AEE"/>
    <w:rsid w:val="003B0B0F"/>
    <w:rsid w:val="003B11E5"/>
    <w:rsid w:val="003B2EBF"/>
    <w:rsid w:val="003B422C"/>
    <w:rsid w:val="003B42BF"/>
    <w:rsid w:val="003B6940"/>
    <w:rsid w:val="003B7C8C"/>
    <w:rsid w:val="003C062E"/>
    <w:rsid w:val="003C0910"/>
    <w:rsid w:val="003C0935"/>
    <w:rsid w:val="003C1219"/>
    <w:rsid w:val="003C1EDF"/>
    <w:rsid w:val="003C21DF"/>
    <w:rsid w:val="003C2A50"/>
    <w:rsid w:val="003C3084"/>
    <w:rsid w:val="003C32F9"/>
    <w:rsid w:val="003C3AAE"/>
    <w:rsid w:val="003C4BFE"/>
    <w:rsid w:val="003D0DD4"/>
    <w:rsid w:val="003D1386"/>
    <w:rsid w:val="003D229F"/>
    <w:rsid w:val="003D23A0"/>
    <w:rsid w:val="003D4050"/>
    <w:rsid w:val="003D484F"/>
    <w:rsid w:val="003D4DE8"/>
    <w:rsid w:val="003D7A7A"/>
    <w:rsid w:val="003D7AD1"/>
    <w:rsid w:val="003E01D4"/>
    <w:rsid w:val="003E22E7"/>
    <w:rsid w:val="003E2F1A"/>
    <w:rsid w:val="003E3EDD"/>
    <w:rsid w:val="003E3EF0"/>
    <w:rsid w:val="003E4D1B"/>
    <w:rsid w:val="003E529C"/>
    <w:rsid w:val="003E56B6"/>
    <w:rsid w:val="003E6ED8"/>
    <w:rsid w:val="003E7532"/>
    <w:rsid w:val="003F02A6"/>
    <w:rsid w:val="003F1441"/>
    <w:rsid w:val="003F630E"/>
    <w:rsid w:val="004005D1"/>
    <w:rsid w:val="004007FD"/>
    <w:rsid w:val="00400E14"/>
    <w:rsid w:val="0040112E"/>
    <w:rsid w:val="004012C2"/>
    <w:rsid w:val="00401908"/>
    <w:rsid w:val="00401AA5"/>
    <w:rsid w:val="00402698"/>
    <w:rsid w:val="00404012"/>
    <w:rsid w:val="00404689"/>
    <w:rsid w:val="004122DA"/>
    <w:rsid w:val="004127F0"/>
    <w:rsid w:val="00413784"/>
    <w:rsid w:val="00413D49"/>
    <w:rsid w:val="004147DB"/>
    <w:rsid w:val="0041511F"/>
    <w:rsid w:val="00420707"/>
    <w:rsid w:val="00422584"/>
    <w:rsid w:val="0042277B"/>
    <w:rsid w:val="0042492D"/>
    <w:rsid w:val="00425D02"/>
    <w:rsid w:val="00425FCD"/>
    <w:rsid w:val="004266BA"/>
    <w:rsid w:val="004268FF"/>
    <w:rsid w:val="00427657"/>
    <w:rsid w:val="00433FE9"/>
    <w:rsid w:val="00434871"/>
    <w:rsid w:val="00435F4D"/>
    <w:rsid w:val="004364D3"/>
    <w:rsid w:val="00440A60"/>
    <w:rsid w:val="00440C28"/>
    <w:rsid w:val="00440E83"/>
    <w:rsid w:val="00442E7D"/>
    <w:rsid w:val="00443BBF"/>
    <w:rsid w:val="00444710"/>
    <w:rsid w:val="00445319"/>
    <w:rsid w:val="0044570F"/>
    <w:rsid w:val="004465E3"/>
    <w:rsid w:val="00450497"/>
    <w:rsid w:val="00450942"/>
    <w:rsid w:val="004512A9"/>
    <w:rsid w:val="0045180E"/>
    <w:rsid w:val="004537DE"/>
    <w:rsid w:val="00453C53"/>
    <w:rsid w:val="0045479B"/>
    <w:rsid w:val="00455D4A"/>
    <w:rsid w:val="004561D7"/>
    <w:rsid w:val="004567E1"/>
    <w:rsid w:val="00460401"/>
    <w:rsid w:val="00461BB1"/>
    <w:rsid w:val="00461F42"/>
    <w:rsid w:val="004624DF"/>
    <w:rsid w:val="00462B50"/>
    <w:rsid w:val="00462E45"/>
    <w:rsid w:val="004644E2"/>
    <w:rsid w:val="00464E32"/>
    <w:rsid w:val="00465833"/>
    <w:rsid w:val="00465BC0"/>
    <w:rsid w:val="00471715"/>
    <w:rsid w:val="004728B1"/>
    <w:rsid w:val="00472E67"/>
    <w:rsid w:val="004731F5"/>
    <w:rsid w:val="004736E8"/>
    <w:rsid w:val="004742A6"/>
    <w:rsid w:val="00474A66"/>
    <w:rsid w:val="00475671"/>
    <w:rsid w:val="0047743A"/>
    <w:rsid w:val="0047758B"/>
    <w:rsid w:val="004818FD"/>
    <w:rsid w:val="004865BE"/>
    <w:rsid w:val="00487C20"/>
    <w:rsid w:val="00487DB7"/>
    <w:rsid w:val="00490747"/>
    <w:rsid w:val="00490F64"/>
    <w:rsid w:val="00491249"/>
    <w:rsid w:val="00491318"/>
    <w:rsid w:val="0049157D"/>
    <w:rsid w:val="0049208F"/>
    <w:rsid w:val="00492589"/>
    <w:rsid w:val="0049273B"/>
    <w:rsid w:val="00492DEE"/>
    <w:rsid w:val="00493438"/>
    <w:rsid w:val="00494977"/>
    <w:rsid w:val="00495095"/>
    <w:rsid w:val="004955A9"/>
    <w:rsid w:val="004955C2"/>
    <w:rsid w:val="004957F1"/>
    <w:rsid w:val="00495C86"/>
    <w:rsid w:val="004968AE"/>
    <w:rsid w:val="0049768C"/>
    <w:rsid w:val="004A0C85"/>
    <w:rsid w:val="004A34B5"/>
    <w:rsid w:val="004A5547"/>
    <w:rsid w:val="004A5949"/>
    <w:rsid w:val="004A699D"/>
    <w:rsid w:val="004B0344"/>
    <w:rsid w:val="004B1726"/>
    <w:rsid w:val="004B28F6"/>
    <w:rsid w:val="004B2E50"/>
    <w:rsid w:val="004B3760"/>
    <w:rsid w:val="004B467B"/>
    <w:rsid w:val="004B4901"/>
    <w:rsid w:val="004B4E77"/>
    <w:rsid w:val="004B5629"/>
    <w:rsid w:val="004B6EA6"/>
    <w:rsid w:val="004B6F74"/>
    <w:rsid w:val="004B70F5"/>
    <w:rsid w:val="004B7444"/>
    <w:rsid w:val="004C0342"/>
    <w:rsid w:val="004C150C"/>
    <w:rsid w:val="004C43BC"/>
    <w:rsid w:val="004C49DB"/>
    <w:rsid w:val="004D1925"/>
    <w:rsid w:val="004D20EF"/>
    <w:rsid w:val="004D2242"/>
    <w:rsid w:val="004D2CE6"/>
    <w:rsid w:val="004D2ED9"/>
    <w:rsid w:val="004D341C"/>
    <w:rsid w:val="004D3BD2"/>
    <w:rsid w:val="004D49FA"/>
    <w:rsid w:val="004D58F3"/>
    <w:rsid w:val="004E1366"/>
    <w:rsid w:val="004E1C7D"/>
    <w:rsid w:val="004E2A6C"/>
    <w:rsid w:val="004E3E4F"/>
    <w:rsid w:val="004E6679"/>
    <w:rsid w:val="004E692A"/>
    <w:rsid w:val="004E6E1E"/>
    <w:rsid w:val="004E78C1"/>
    <w:rsid w:val="004F0364"/>
    <w:rsid w:val="004F039F"/>
    <w:rsid w:val="004F0B10"/>
    <w:rsid w:val="004F1A40"/>
    <w:rsid w:val="004F2229"/>
    <w:rsid w:val="004F23FC"/>
    <w:rsid w:val="004F250B"/>
    <w:rsid w:val="004F27EF"/>
    <w:rsid w:val="004F2A2A"/>
    <w:rsid w:val="004F3D5F"/>
    <w:rsid w:val="004F580F"/>
    <w:rsid w:val="004F5DF2"/>
    <w:rsid w:val="004F6B55"/>
    <w:rsid w:val="004F74AF"/>
    <w:rsid w:val="0050006B"/>
    <w:rsid w:val="00500444"/>
    <w:rsid w:val="005013D6"/>
    <w:rsid w:val="0050175B"/>
    <w:rsid w:val="005033E7"/>
    <w:rsid w:val="00504B0C"/>
    <w:rsid w:val="005055F8"/>
    <w:rsid w:val="00506BB3"/>
    <w:rsid w:val="00507ECB"/>
    <w:rsid w:val="0051036C"/>
    <w:rsid w:val="00510589"/>
    <w:rsid w:val="00511F11"/>
    <w:rsid w:val="005160DE"/>
    <w:rsid w:val="00517A01"/>
    <w:rsid w:val="00517C13"/>
    <w:rsid w:val="005202E5"/>
    <w:rsid w:val="00520595"/>
    <w:rsid w:val="0052148E"/>
    <w:rsid w:val="00521493"/>
    <w:rsid w:val="00521C96"/>
    <w:rsid w:val="00521EB0"/>
    <w:rsid w:val="00522C1F"/>
    <w:rsid w:val="005234D3"/>
    <w:rsid w:val="005241D7"/>
    <w:rsid w:val="00524B36"/>
    <w:rsid w:val="00527E77"/>
    <w:rsid w:val="005305D2"/>
    <w:rsid w:val="005308E7"/>
    <w:rsid w:val="0053305D"/>
    <w:rsid w:val="005351F6"/>
    <w:rsid w:val="0053602B"/>
    <w:rsid w:val="00537EFB"/>
    <w:rsid w:val="00541751"/>
    <w:rsid w:val="005428BC"/>
    <w:rsid w:val="00542A2C"/>
    <w:rsid w:val="00543B38"/>
    <w:rsid w:val="005443B8"/>
    <w:rsid w:val="00544427"/>
    <w:rsid w:val="00545418"/>
    <w:rsid w:val="00546209"/>
    <w:rsid w:val="005513DA"/>
    <w:rsid w:val="00551926"/>
    <w:rsid w:val="00552F28"/>
    <w:rsid w:val="00553982"/>
    <w:rsid w:val="00554323"/>
    <w:rsid w:val="00554DDD"/>
    <w:rsid w:val="00554F6E"/>
    <w:rsid w:val="00556E14"/>
    <w:rsid w:val="00557D56"/>
    <w:rsid w:val="00560FA1"/>
    <w:rsid w:val="00561B75"/>
    <w:rsid w:val="005628C7"/>
    <w:rsid w:val="00563661"/>
    <w:rsid w:val="00563EAC"/>
    <w:rsid w:val="00564D29"/>
    <w:rsid w:val="00565185"/>
    <w:rsid w:val="00565748"/>
    <w:rsid w:val="00565D14"/>
    <w:rsid w:val="00567026"/>
    <w:rsid w:val="00567F41"/>
    <w:rsid w:val="00570401"/>
    <w:rsid w:val="00572F2C"/>
    <w:rsid w:val="00573B5A"/>
    <w:rsid w:val="00573FB4"/>
    <w:rsid w:val="0057418B"/>
    <w:rsid w:val="005755E1"/>
    <w:rsid w:val="00575671"/>
    <w:rsid w:val="00575A7E"/>
    <w:rsid w:val="00577543"/>
    <w:rsid w:val="00577D26"/>
    <w:rsid w:val="00580DC7"/>
    <w:rsid w:val="00585541"/>
    <w:rsid w:val="0058581A"/>
    <w:rsid w:val="00585FEE"/>
    <w:rsid w:val="00586351"/>
    <w:rsid w:val="0058718F"/>
    <w:rsid w:val="0059083A"/>
    <w:rsid w:val="00592358"/>
    <w:rsid w:val="00593F09"/>
    <w:rsid w:val="0059533F"/>
    <w:rsid w:val="00595FBC"/>
    <w:rsid w:val="005975B8"/>
    <w:rsid w:val="005A09F2"/>
    <w:rsid w:val="005A31B9"/>
    <w:rsid w:val="005A39E4"/>
    <w:rsid w:val="005A4411"/>
    <w:rsid w:val="005A6077"/>
    <w:rsid w:val="005A6617"/>
    <w:rsid w:val="005A7AEB"/>
    <w:rsid w:val="005B0750"/>
    <w:rsid w:val="005B2E99"/>
    <w:rsid w:val="005B3732"/>
    <w:rsid w:val="005B3DE7"/>
    <w:rsid w:val="005B4525"/>
    <w:rsid w:val="005B619A"/>
    <w:rsid w:val="005B6ECF"/>
    <w:rsid w:val="005B7619"/>
    <w:rsid w:val="005B7FFA"/>
    <w:rsid w:val="005C0001"/>
    <w:rsid w:val="005C1334"/>
    <w:rsid w:val="005C2480"/>
    <w:rsid w:val="005C39CC"/>
    <w:rsid w:val="005C3C8B"/>
    <w:rsid w:val="005C4958"/>
    <w:rsid w:val="005C52C1"/>
    <w:rsid w:val="005C639B"/>
    <w:rsid w:val="005C6AA4"/>
    <w:rsid w:val="005C7887"/>
    <w:rsid w:val="005D5B0E"/>
    <w:rsid w:val="005D6D3A"/>
    <w:rsid w:val="005E1363"/>
    <w:rsid w:val="005E21A8"/>
    <w:rsid w:val="005E2E9A"/>
    <w:rsid w:val="005E38BA"/>
    <w:rsid w:val="005E39E6"/>
    <w:rsid w:val="005E3C71"/>
    <w:rsid w:val="005E4737"/>
    <w:rsid w:val="005E4B2C"/>
    <w:rsid w:val="005E4BF1"/>
    <w:rsid w:val="005E5BCC"/>
    <w:rsid w:val="005E70C4"/>
    <w:rsid w:val="005F29DA"/>
    <w:rsid w:val="005F3D42"/>
    <w:rsid w:val="005F3DF6"/>
    <w:rsid w:val="005F4240"/>
    <w:rsid w:val="005F470B"/>
    <w:rsid w:val="005F54AC"/>
    <w:rsid w:val="005F6F07"/>
    <w:rsid w:val="006001A0"/>
    <w:rsid w:val="006014D0"/>
    <w:rsid w:val="006029A8"/>
    <w:rsid w:val="00602D4C"/>
    <w:rsid w:val="0060527B"/>
    <w:rsid w:val="006074C6"/>
    <w:rsid w:val="006107E0"/>
    <w:rsid w:val="00612239"/>
    <w:rsid w:val="006138C5"/>
    <w:rsid w:val="0061520B"/>
    <w:rsid w:val="00615C1E"/>
    <w:rsid w:val="006169EF"/>
    <w:rsid w:val="00620CE7"/>
    <w:rsid w:val="006219D8"/>
    <w:rsid w:val="00622503"/>
    <w:rsid w:val="006227B1"/>
    <w:rsid w:val="00622A45"/>
    <w:rsid w:val="0062364C"/>
    <w:rsid w:val="006245E5"/>
    <w:rsid w:val="0062535A"/>
    <w:rsid w:val="00625BDE"/>
    <w:rsid w:val="00625FE4"/>
    <w:rsid w:val="00627ADA"/>
    <w:rsid w:val="00627C3A"/>
    <w:rsid w:val="00631208"/>
    <w:rsid w:val="00631235"/>
    <w:rsid w:val="00631FE2"/>
    <w:rsid w:val="006328E4"/>
    <w:rsid w:val="006339ED"/>
    <w:rsid w:val="0063445E"/>
    <w:rsid w:val="00636253"/>
    <w:rsid w:val="0063662D"/>
    <w:rsid w:val="00637B3B"/>
    <w:rsid w:val="00640438"/>
    <w:rsid w:val="006406DC"/>
    <w:rsid w:val="00641A20"/>
    <w:rsid w:val="00642D1E"/>
    <w:rsid w:val="006437BD"/>
    <w:rsid w:val="006438CD"/>
    <w:rsid w:val="00644F97"/>
    <w:rsid w:val="00646846"/>
    <w:rsid w:val="006478F8"/>
    <w:rsid w:val="006506F2"/>
    <w:rsid w:val="00650897"/>
    <w:rsid w:val="006512ED"/>
    <w:rsid w:val="00651763"/>
    <w:rsid w:val="00651E41"/>
    <w:rsid w:val="006529B2"/>
    <w:rsid w:val="00656B37"/>
    <w:rsid w:val="00657CA1"/>
    <w:rsid w:val="006605EA"/>
    <w:rsid w:val="0066098F"/>
    <w:rsid w:val="00661178"/>
    <w:rsid w:val="006614A2"/>
    <w:rsid w:val="00661D9D"/>
    <w:rsid w:val="00665508"/>
    <w:rsid w:val="00665892"/>
    <w:rsid w:val="00666485"/>
    <w:rsid w:val="00667942"/>
    <w:rsid w:val="00672446"/>
    <w:rsid w:val="00673B2A"/>
    <w:rsid w:val="00675F02"/>
    <w:rsid w:val="00676540"/>
    <w:rsid w:val="006768B9"/>
    <w:rsid w:val="00677537"/>
    <w:rsid w:val="006776A6"/>
    <w:rsid w:val="0068095A"/>
    <w:rsid w:val="00680C5B"/>
    <w:rsid w:val="00681742"/>
    <w:rsid w:val="006825AA"/>
    <w:rsid w:val="00684650"/>
    <w:rsid w:val="00684C9B"/>
    <w:rsid w:val="00684E81"/>
    <w:rsid w:val="0068572D"/>
    <w:rsid w:val="00685C82"/>
    <w:rsid w:val="00691791"/>
    <w:rsid w:val="00691B49"/>
    <w:rsid w:val="00693AF6"/>
    <w:rsid w:val="00693C7B"/>
    <w:rsid w:val="006940D3"/>
    <w:rsid w:val="00697BDC"/>
    <w:rsid w:val="006A0707"/>
    <w:rsid w:val="006A0C87"/>
    <w:rsid w:val="006A2FEA"/>
    <w:rsid w:val="006A78E1"/>
    <w:rsid w:val="006B0C4F"/>
    <w:rsid w:val="006B1ECE"/>
    <w:rsid w:val="006B20A0"/>
    <w:rsid w:val="006B255D"/>
    <w:rsid w:val="006B2EBE"/>
    <w:rsid w:val="006B3D5C"/>
    <w:rsid w:val="006B74EA"/>
    <w:rsid w:val="006C1259"/>
    <w:rsid w:val="006C182C"/>
    <w:rsid w:val="006C2B96"/>
    <w:rsid w:val="006C3035"/>
    <w:rsid w:val="006C5960"/>
    <w:rsid w:val="006C7A12"/>
    <w:rsid w:val="006D0D08"/>
    <w:rsid w:val="006D1953"/>
    <w:rsid w:val="006D2153"/>
    <w:rsid w:val="006D2677"/>
    <w:rsid w:val="006D2FA3"/>
    <w:rsid w:val="006D4583"/>
    <w:rsid w:val="006D46A8"/>
    <w:rsid w:val="006D4C20"/>
    <w:rsid w:val="006D7A0D"/>
    <w:rsid w:val="006E00FF"/>
    <w:rsid w:val="006E143A"/>
    <w:rsid w:val="006E2157"/>
    <w:rsid w:val="006E2A05"/>
    <w:rsid w:val="006E4546"/>
    <w:rsid w:val="006E5776"/>
    <w:rsid w:val="006E63C9"/>
    <w:rsid w:val="006E7DBA"/>
    <w:rsid w:val="006F0627"/>
    <w:rsid w:val="006F0D04"/>
    <w:rsid w:val="006F161B"/>
    <w:rsid w:val="006F1BE2"/>
    <w:rsid w:val="006F2606"/>
    <w:rsid w:val="006F39D0"/>
    <w:rsid w:val="006F5A44"/>
    <w:rsid w:val="006F72C1"/>
    <w:rsid w:val="007001A7"/>
    <w:rsid w:val="00700816"/>
    <w:rsid w:val="00701B19"/>
    <w:rsid w:val="007023F2"/>
    <w:rsid w:val="00702B55"/>
    <w:rsid w:val="00702EC3"/>
    <w:rsid w:val="00703204"/>
    <w:rsid w:val="00705C5D"/>
    <w:rsid w:val="007123F7"/>
    <w:rsid w:val="00712936"/>
    <w:rsid w:val="00713186"/>
    <w:rsid w:val="007138E8"/>
    <w:rsid w:val="00717363"/>
    <w:rsid w:val="0072121D"/>
    <w:rsid w:val="00722E55"/>
    <w:rsid w:val="00724130"/>
    <w:rsid w:val="007250A4"/>
    <w:rsid w:val="00725A98"/>
    <w:rsid w:val="007274A7"/>
    <w:rsid w:val="00730338"/>
    <w:rsid w:val="00731F4B"/>
    <w:rsid w:val="00732663"/>
    <w:rsid w:val="00732703"/>
    <w:rsid w:val="0073366B"/>
    <w:rsid w:val="00733DAD"/>
    <w:rsid w:val="00734341"/>
    <w:rsid w:val="007346A6"/>
    <w:rsid w:val="00735CB4"/>
    <w:rsid w:val="0073694D"/>
    <w:rsid w:val="00736ACE"/>
    <w:rsid w:val="007376C4"/>
    <w:rsid w:val="00740F87"/>
    <w:rsid w:val="00741964"/>
    <w:rsid w:val="00744E5C"/>
    <w:rsid w:val="00745B29"/>
    <w:rsid w:val="00746088"/>
    <w:rsid w:val="00746978"/>
    <w:rsid w:val="00747CC3"/>
    <w:rsid w:val="00750515"/>
    <w:rsid w:val="00750B6B"/>
    <w:rsid w:val="007534DE"/>
    <w:rsid w:val="007535DE"/>
    <w:rsid w:val="00753748"/>
    <w:rsid w:val="007537A0"/>
    <w:rsid w:val="00753D05"/>
    <w:rsid w:val="00754574"/>
    <w:rsid w:val="00754F79"/>
    <w:rsid w:val="00755805"/>
    <w:rsid w:val="00756996"/>
    <w:rsid w:val="00760101"/>
    <w:rsid w:val="00760A02"/>
    <w:rsid w:val="00760BD3"/>
    <w:rsid w:val="00762387"/>
    <w:rsid w:val="007632EC"/>
    <w:rsid w:val="00763432"/>
    <w:rsid w:val="00770EE7"/>
    <w:rsid w:val="007723CE"/>
    <w:rsid w:val="00773073"/>
    <w:rsid w:val="00773578"/>
    <w:rsid w:val="007778E0"/>
    <w:rsid w:val="00780D1C"/>
    <w:rsid w:val="00781AD8"/>
    <w:rsid w:val="00783D89"/>
    <w:rsid w:val="00784447"/>
    <w:rsid w:val="00784795"/>
    <w:rsid w:val="00784DDD"/>
    <w:rsid w:val="007854AC"/>
    <w:rsid w:val="007856CA"/>
    <w:rsid w:val="007861C1"/>
    <w:rsid w:val="00786F2F"/>
    <w:rsid w:val="00792581"/>
    <w:rsid w:val="00792918"/>
    <w:rsid w:val="0079308E"/>
    <w:rsid w:val="007934B7"/>
    <w:rsid w:val="00793FD4"/>
    <w:rsid w:val="007A02B3"/>
    <w:rsid w:val="007A097C"/>
    <w:rsid w:val="007A60BB"/>
    <w:rsid w:val="007A60F5"/>
    <w:rsid w:val="007A627F"/>
    <w:rsid w:val="007A697A"/>
    <w:rsid w:val="007A6F6D"/>
    <w:rsid w:val="007B0114"/>
    <w:rsid w:val="007B1FD9"/>
    <w:rsid w:val="007B21B5"/>
    <w:rsid w:val="007B2A60"/>
    <w:rsid w:val="007B2D88"/>
    <w:rsid w:val="007B3E78"/>
    <w:rsid w:val="007B4BE2"/>
    <w:rsid w:val="007B54F3"/>
    <w:rsid w:val="007B79E0"/>
    <w:rsid w:val="007C067B"/>
    <w:rsid w:val="007C0F85"/>
    <w:rsid w:val="007C1C25"/>
    <w:rsid w:val="007C48C9"/>
    <w:rsid w:val="007C4BD0"/>
    <w:rsid w:val="007C52B9"/>
    <w:rsid w:val="007C6BD7"/>
    <w:rsid w:val="007C77E2"/>
    <w:rsid w:val="007D0BF4"/>
    <w:rsid w:val="007D0C23"/>
    <w:rsid w:val="007D0D1A"/>
    <w:rsid w:val="007D12A0"/>
    <w:rsid w:val="007D210F"/>
    <w:rsid w:val="007D32B7"/>
    <w:rsid w:val="007D37E7"/>
    <w:rsid w:val="007D682A"/>
    <w:rsid w:val="007D6DF5"/>
    <w:rsid w:val="007D7235"/>
    <w:rsid w:val="007E0EDF"/>
    <w:rsid w:val="007E37C7"/>
    <w:rsid w:val="007E3DBD"/>
    <w:rsid w:val="007E5501"/>
    <w:rsid w:val="007E56E4"/>
    <w:rsid w:val="007E586A"/>
    <w:rsid w:val="007E5F52"/>
    <w:rsid w:val="007E74CA"/>
    <w:rsid w:val="007F1856"/>
    <w:rsid w:val="007F194E"/>
    <w:rsid w:val="007F23D7"/>
    <w:rsid w:val="007F2637"/>
    <w:rsid w:val="007F2756"/>
    <w:rsid w:val="007F2A18"/>
    <w:rsid w:val="007F358D"/>
    <w:rsid w:val="007F3FF9"/>
    <w:rsid w:val="007F4C60"/>
    <w:rsid w:val="007F530B"/>
    <w:rsid w:val="007F7CDA"/>
    <w:rsid w:val="00801DC3"/>
    <w:rsid w:val="00801F8D"/>
    <w:rsid w:val="008030F3"/>
    <w:rsid w:val="00804447"/>
    <w:rsid w:val="00805EE9"/>
    <w:rsid w:val="00810436"/>
    <w:rsid w:val="00811746"/>
    <w:rsid w:val="00812534"/>
    <w:rsid w:val="008125AF"/>
    <w:rsid w:val="00812ED6"/>
    <w:rsid w:val="00813736"/>
    <w:rsid w:val="00813A67"/>
    <w:rsid w:val="0081668C"/>
    <w:rsid w:val="00816960"/>
    <w:rsid w:val="0081697B"/>
    <w:rsid w:val="00817FB9"/>
    <w:rsid w:val="008200BC"/>
    <w:rsid w:val="008206A1"/>
    <w:rsid w:val="00820812"/>
    <w:rsid w:val="00820E67"/>
    <w:rsid w:val="008211C3"/>
    <w:rsid w:val="0082184B"/>
    <w:rsid w:val="0082570D"/>
    <w:rsid w:val="008267A2"/>
    <w:rsid w:val="00826D01"/>
    <w:rsid w:val="00830149"/>
    <w:rsid w:val="00830697"/>
    <w:rsid w:val="00830901"/>
    <w:rsid w:val="008309E1"/>
    <w:rsid w:val="00830D82"/>
    <w:rsid w:val="00831B8F"/>
    <w:rsid w:val="00831D89"/>
    <w:rsid w:val="00832C5C"/>
    <w:rsid w:val="008337FF"/>
    <w:rsid w:val="00833E98"/>
    <w:rsid w:val="00834C9E"/>
    <w:rsid w:val="00835CC6"/>
    <w:rsid w:val="008405E3"/>
    <w:rsid w:val="00840A2D"/>
    <w:rsid w:val="00840E0F"/>
    <w:rsid w:val="00840F0C"/>
    <w:rsid w:val="0084103D"/>
    <w:rsid w:val="00841334"/>
    <w:rsid w:val="00841C0E"/>
    <w:rsid w:val="00842A1C"/>
    <w:rsid w:val="00842DAB"/>
    <w:rsid w:val="00844DF7"/>
    <w:rsid w:val="008453B2"/>
    <w:rsid w:val="00845786"/>
    <w:rsid w:val="00846752"/>
    <w:rsid w:val="0085099D"/>
    <w:rsid w:val="00851881"/>
    <w:rsid w:val="00852A3B"/>
    <w:rsid w:val="008545C8"/>
    <w:rsid w:val="00854DAC"/>
    <w:rsid w:val="00855394"/>
    <w:rsid w:val="008575A4"/>
    <w:rsid w:val="00857F71"/>
    <w:rsid w:val="00860CC8"/>
    <w:rsid w:val="00860D8C"/>
    <w:rsid w:val="008633E6"/>
    <w:rsid w:val="00863B33"/>
    <w:rsid w:val="008643C7"/>
    <w:rsid w:val="00866430"/>
    <w:rsid w:val="0086658B"/>
    <w:rsid w:val="0086670A"/>
    <w:rsid w:val="008671D9"/>
    <w:rsid w:val="00867510"/>
    <w:rsid w:val="0086758A"/>
    <w:rsid w:val="0086797F"/>
    <w:rsid w:val="00867CD6"/>
    <w:rsid w:val="00867F27"/>
    <w:rsid w:val="00871F06"/>
    <w:rsid w:val="00872A02"/>
    <w:rsid w:val="00874B10"/>
    <w:rsid w:val="00874CB4"/>
    <w:rsid w:val="008753FC"/>
    <w:rsid w:val="00875F07"/>
    <w:rsid w:val="00875F1A"/>
    <w:rsid w:val="00876603"/>
    <w:rsid w:val="00876822"/>
    <w:rsid w:val="008773A0"/>
    <w:rsid w:val="00877545"/>
    <w:rsid w:val="008802A2"/>
    <w:rsid w:val="008805C8"/>
    <w:rsid w:val="0088098B"/>
    <w:rsid w:val="008846B9"/>
    <w:rsid w:val="00884E99"/>
    <w:rsid w:val="00886BBB"/>
    <w:rsid w:val="00886E0D"/>
    <w:rsid w:val="00890005"/>
    <w:rsid w:val="00891144"/>
    <w:rsid w:val="00891C45"/>
    <w:rsid w:val="00891E73"/>
    <w:rsid w:val="00892E98"/>
    <w:rsid w:val="00894741"/>
    <w:rsid w:val="008947EC"/>
    <w:rsid w:val="008960A0"/>
    <w:rsid w:val="00896403"/>
    <w:rsid w:val="0089675E"/>
    <w:rsid w:val="008970D9"/>
    <w:rsid w:val="00897172"/>
    <w:rsid w:val="008972A4"/>
    <w:rsid w:val="008A03FE"/>
    <w:rsid w:val="008A1940"/>
    <w:rsid w:val="008A1AC9"/>
    <w:rsid w:val="008A1E73"/>
    <w:rsid w:val="008A2DA7"/>
    <w:rsid w:val="008A698F"/>
    <w:rsid w:val="008A6A0C"/>
    <w:rsid w:val="008A72CA"/>
    <w:rsid w:val="008A776A"/>
    <w:rsid w:val="008B13DF"/>
    <w:rsid w:val="008B232F"/>
    <w:rsid w:val="008B2CDC"/>
    <w:rsid w:val="008B3958"/>
    <w:rsid w:val="008B3964"/>
    <w:rsid w:val="008B7329"/>
    <w:rsid w:val="008B796A"/>
    <w:rsid w:val="008C0CD3"/>
    <w:rsid w:val="008C12ED"/>
    <w:rsid w:val="008C2268"/>
    <w:rsid w:val="008C3E21"/>
    <w:rsid w:val="008C43D1"/>
    <w:rsid w:val="008C6B33"/>
    <w:rsid w:val="008C7316"/>
    <w:rsid w:val="008C786C"/>
    <w:rsid w:val="008D05DB"/>
    <w:rsid w:val="008D08EE"/>
    <w:rsid w:val="008D123A"/>
    <w:rsid w:val="008D3193"/>
    <w:rsid w:val="008D3436"/>
    <w:rsid w:val="008D4F0A"/>
    <w:rsid w:val="008D5EF4"/>
    <w:rsid w:val="008D769C"/>
    <w:rsid w:val="008D7DD0"/>
    <w:rsid w:val="008D7E55"/>
    <w:rsid w:val="008E1026"/>
    <w:rsid w:val="008E2515"/>
    <w:rsid w:val="008E4FFA"/>
    <w:rsid w:val="008E5ADD"/>
    <w:rsid w:val="008E6F44"/>
    <w:rsid w:val="008F07D8"/>
    <w:rsid w:val="008F1E98"/>
    <w:rsid w:val="008F22B1"/>
    <w:rsid w:val="008F22C4"/>
    <w:rsid w:val="008F2944"/>
    <w:rsid w:val="008F331D"/>
    <w:rsid w:val="008F3367"/>
    <w:rsid w:val="008F435C"/>
    <w:rsid w:val="008F63C8"/>
    <w:rsid w:val="008F73A9"/>
    <w:rsid w:val="0090133E"/>
    <w:rsid w:val="00901C26"/>
    <w:rsid w:val="009068AC"/>
    <w:rsid w:val="00906CFB"/>
    <w:rsid w:val="00907FB5"/>
    <w:rsid w:val="00910CBD"/>
    <w:rsid w:val="0091207B"/>
    <w:rsid w:val="00912CEC"/>
    <w:rsid w:val="00912FD6"/>
    <w:rsid w:val="0091394E"/>
    <w:rsid w:val="00913DAD"/>
    <w:rsid w:val="00913E69"/>
    <w:rsid w:val="00914F43"/>
    <w:rsid w:val="009159DD"/>
    <w:rsid w:val="00917F33"/>
    <w:rsid w:val="0092135B"/>
    <w:rsid w:val="009231FF"/>
    <w:rsid w:val="009237A9"/>
    <w:rsid w:val="00923F20"/>
    <w:rsid w:val="009248F3"/>
    <w:rsid w:val="00927AC9"/>
    <w:rsid w:val="00927F84"/>
    <w:rsid w:val="00930731"/>
    <w:rsid w:val="009312BA"/>
    <w:rsid w:val="00931FED"/>
    <w:rsid w:val="009323CE"/>
    <w:rsid w:val="009326A3"/>
    <w:rsid w:val="009335E0"/>
    <w:rsid w:val="00933F74"/>
    <w:rsid w:val="009347D8"/>
    <w:rsid w:val="00935528"/>
    <w:rsid w:val="0094325F"/>
    <w:rsid w:val="009447CB"/>
    <w:rsid w:val="009466B6"/>
    <w:rsid w:val="00946EAD"/>
    <w:rsid w:val="009473AB"/>
    <w:rsid w:val="00947710"/>
    <w:rsid w:val="0094776E"/>
    <w:rsid w:val="00947A18"/>
    <w:rsid w:val="0095089F"/>
    <w:rsid w:val="009508B6"/>
    <w:rsid w:val="00950EE2"/>
    <w:rsid w:val="009517A3"/>
    <w:rsid w:val="009522BC"/>
    <w:rsid w:val="0095282A"/>
    <w:rsid w:val="00952A9E"/>
    <w:rsid w:val="009533E5"/>
    <w:rsid w:val="009536FF"/>
    <w:rsid w:val="00953903"/>
    <w:rsid w:val="00954A00"/>
    <w:rsid w:val="00956C74"/>
    <w:rsid w:val="00956EAB"/>
    <w:rsid w:val="0095752B"/>
    <w:rsid w:val="009577A0"/>
    <w:rsid w:val="00957A53"/>
    <w:rsid w:val="00957E58"/>
    <w:rsid w:val="0096090D"/>
    <w:rsid w:val="009612AA"/>
    <w:rsid w:val="00961440"/>
    <w:rsid w:val="0096151E"/>
    <w:rsid w:val="0096188C"/>
    <w:rsid w:val="00961EA9"/>
    <w:rsid w:val="009632DB"/>
    <w:rsid w:val="00964194"/>
    <w:rsid w:val="009645A1"/>
    <w:rsid w:val="00965078"/>
    <w:rsid w:val="00967EC3"/>
    <w:rsid w:val="00970642"/>
    <w:rsid w:val="0097155C"/>
    <w:rsid w:val="00971FC3"/>
    <w:rsid w:val="00974D77"/>
    <w:rsid w:val="00975225"/>
    <w:rsid w:val="0097670B"/>
    <w:rsid w:val="009768A4"/>
    <w:rsid w:val="00977ABB"/>
    <w:rsid w:val="00977FF6"/>
    <w:rsid w:val="0098381F"/>
    <w:rsid w:val="00983BA4"/>
    <w:rsid w:val="00984FF4"/>
    <w:rsid w:val="00985053"/>
    <w:rsid w:val="00985C3F"/>
    <w:rsid w:val="00991085"/>
    <w:rsid w:val="00991C0B"/>
    <w:rsid w:val="00991DE0"/>
    <w:rsid w:val="00991E72"/>
    <w:rsid w:val="009927C2"/>
    <w:rsid w:val="009927E4"/>
    <w:rsid w:val="00993043"/>
    <w:rsid w:val="009930E4"/>
    <w:rsid w:val="00993BE0"/>
    <w:rsid w:val="009971E5"/>
    <w:rsid w:val="009A0943"/>
    <w:rsid w:val="009A11B5"/>
    <w:rsid w:val="009A1E1B"/>
    <w:rsid w:val="009A3E7A"/>
    <w:rsid w:val="009A3FA4"/>
    <w:rsid w:val="009A42E9"/>
    <w:rsid w:val="009A4E43"/>
    <w:rsid w:val="009A741A"/>
    <w:rsid w:val="009A75D7"/>
    <w:rsid w:val="009A777F"/>
    <w:rsid w:val="009A7BF6"/>
    <w:rsid w:val="009A7E75"/>
    <w:rsid w:val="009B28F8"/>
    <w:rsid w:val="009B333F"/>
    <w:rsid w:val="009B57AB"/>
    <w:rsid w:val="009B584E"/>
    <w:rsid w:val="009B7745"/>
    <w:rsid w:val="009C08B8"/>
    <w:rsid w:val="009C0CD7"/>
    <w:rsid w:val="009C1831"/>
    <w:rsid w:val="009C2041"/>
    <w:rsid w:val="009C212C"/>
    <w:rsid w:val="009C2608"/>
    <w:rsid w:val="009C29F2"/>
    <w:rsid w:val="009C2AF5"/>
    <w:rsid w:val="009C4C40"/>
    <w:rsid w:val="009C6A34"/>
    <w:rsid w:val="009C6EFB"/>
    <w:rsid w:val="009C70C4"/>
    <w:rsid w:val="009C7F05"/>
    <w:rsid w:val="009D170D"/>
    <w:rsid w:val="009D1732"/>
    <w:rsid w:val="009D1DDC"/>
    <w:rsid w:val="009D2360"/>
    <w:rsid w:val="009D2C0B"/>
    <w:rsid w:val="009D2E65"/>
    <w:rsid w:val="009D4747"/>
    <w:rsid w:val="009D4C42"/>
    <w:rsid w:val="009D658F"/>
    <w:rsid w:val="009D7A20"/>
    <w:rsid w:val="009D7ED7"/>
    <w:rsid w:val="009E03BF"/>
    <w:rsid w:val="009E0D27"/>
    <w:rsid w:val="009E2272"/>
    <w:rsid w:val="009E2508"/>
    <w:rsid w:val="009E3692"/>
    <w:rsid w:val="009E41EA"/>
    <w:rsid w:val="009F17B1"/>
    <w:rsid w:val="009F459E"/>
    <w:rsid w:val="009F625A"/>
    <w:rsid w:val="009F6CDD"/>
    <w:rsid w:val="009F71A7"/>
    <w:rsid w:val="00A00289"/>
    <w:rsid w:val="00A0128B"/>
    <w:rsid w:val="00A026D5"/>
    <w:rsid w:val="00A02DA3"/>
    <w:rsid w:val="00A03BC3"/>
    <w:rsid w:val="00A05233"/>
    <w:rsid w:val="00A0632B"/>
    <w:rsid w:val="00A079DA"/>
    <w:rsid w:val="00A10BBB"/>
    <w:rsid w:val="00A11D84"/>
    <w:rsid w:val="00A139A3"/>
    <w:rsid w:val="00A1422B"/>
    <w:rsid w:val="00A143AA"/>
    <w:rsid w:val="00A14ABA"/>
    <w:rsid w:val="00A166CA"/>
    <w:rsid w:val="00A2088F"/>
    <w:rsid w:val="00A21793"/>
    <w:rsid w:val="00A2305E"/>
    <w:rsid w:val="00A26B72"/>
    <w:rsid w:val="00A312D1"/>
    <w:rsid w:val="00A3172B"/>
    <w:rsid w:val="00A31CAF"/>
    <w:rsid w:val="00A31E38"/>
    <w:rsid w:val="00A3249B"/>
    <w:rsid w:val="00A32B63"/>
    <w:rsid w:val="00A34B1F"/>
    <w:rsid w:val="00A36489"/>
    <w:rsid w:val="00A40AD0"/>
    <w:rsid w:val="00A40FC0"/>
    <w:rsid w:val="00A41435"/>
    <w:rsid w:val="00A43356"/>
    <w:rsid w:val="00A45453"/>
    <w:rsid w:val="00A46962"/>
    <w:rsid w:val="00A46982"/>
    <w:rsid w:val="00A502B5"/>
    <w:rsid w:val="00A51FFA"/>
    <w:rsid w:val="00A52BF9"/>
    <w:rsid w:val="00A5301C"/>
    <w:rsid w:val="00A535F8"/>
    <w:rsid w:val="00A5410C"/>
    <w:rsid w:val="00A54EC0"/>
    <w:rsid w:val="00A5566B"/>
    <w:rsid w:val="00A569E8"/>
    <w:rsid w:val="00A56C11"/>
    <w:rsid w:val="00A570C3"/>
    <w:rsid w:val="00A57463"/>
    <w:rsid w:val="00A57BC6"/>
    <w:rsid w:val="00A57DCE"/>
    <w:rsid w:val="00A602BD"/>
    <w:rsid w:val="00A608C4"/>
    <w:rsid w:val="00A60AC7"/>
    <w:rsid w:val="00A6101E"/>
    <w:rsid w:val="00A61377"/>
    <w:rsid w:val="00A642E6"/>
    <w:rsid w:val="00A64864"/>
    <w:rsid w:val="00A64CCA"/>
    <w:rsid w:val="00A65C74"/>
    <w:rsid w:val="00A66EEC"/>
    <w:rsid w:val="00A67092"/>
    <w:rsid w:val="00A7019F"/>
    <w:rsid w:val="00A70AAC"/>
    <w:rsid w:val="00A70D03"/>
    <w:rsid w:val="00A72AA2"/>
    <w:rsid w:val="00A75A98"/>
    <w:rsid w:val="00A75B67"/>
    <w:rsid w:val="00A76FB0"/>
    <w:rsid w:val="00A77083"/>
    <w:rsid w:val="00A774B6"/>
    <w:rsid w:val="00A81A94"/>
    <w:rsid w:val="00A82113"/>
    <w:rsid w:val="00A827D6"/>
    <w:rsid w:val="00A830E4"/>
    <w:rsid w:val="00A85047"/>
    <w:rsid w:val="00A86087"/>
    <w:rsid w:val="00A862B6"/>
    <w:rsid w:val="00A86C26"/>
    <w:rsid w:val="00A87B04"/>
    <w:rsid w:val="00A87FA8"/>
    <w:rsid w:val="00A90060"/>
    <w:rsid w:val="00A9017C"/>
    <w:rsid w:val="00A9069D"/>
    <w:rsid w:val="00A91252"/>
    <w:rsid w:val="00A920B4"/>
    <w:rsid w:val="00A9263D"/>
    <w:rsid w:val="00A94EFE"/>
    <w:rsid w:val="00A95312"/>
    <w:rsid w:val="00A9676D"/>
    <w:rsid w:val="00A973B4"/>
    <w:rsid w:val="00AA263B"/>
    <w:rsid w:val="00AA27C0"/>
    <w:rsid w:val="00AA4ACF"/>
    <w:rsid w:val="00AA4AD6"/>
    <w:rsid w:val="00AA4B50"/>
    <w:rsid w:val="00AA6D4A"/>
    <w:rsid w:val="00AB0FA9"/>
    <w:rsid w:val="00AB16BA"/>
    <w:rsid w:val="00AB1815"/>
    <w:rsid w:val="00AB2777"/>
    <w:rsid w:val="00AB3271"/>
    <w:rsid w:val="00AB3EAB"/>
    <w:rsid w:val="00AB48F2"/>
    <w:rsid w:val="00AB4BEB"/>
    <w:rsid w:val="00AB5A55"/>
    <w:rsid w:val="00AB60F0"/>
    <w:rsid w:val="00AC09A9"/>
    <w:rsid w:val="00AC1B58"/>
    <w:rsid w:val="00AC2AF5"/>
    <w:rsid w:val="00AC3442"/>
    <w:rsid w:val="00AC3F1E"/>
    <w:rsid w:val="00AC43EC"/>
    <w:rsid w:val="00AC5ED6"/>
    <w:rsid w:val="00AC659D"/>
    <w:rsid w:val="00AC6ACB"/>
    <w:rsid w:val="00AD01EF"/>
    <w:rsid w:val="00AD0312"/>
    <w:rsid w:val="00AD078B"/>
    <w:rsid w:val="00AD0B54"/>
    <w:rsid w:val="00AD0CB9"/>
    <w:rsid w:val="00AD21DE"/>
    <w:rsid w:val="00AD2F8B"/>
    <w:rsid w:val="00AD33E0"/>
    <w:rsid w:val="00AD3497"/>
    <w:rsid w:val="00AD34BF"/>
    <w:rsid w:val="00AD3CB8"/>
    <w:rsid w:val="00AD439C"/>
    <w:rsid w:val="00AD47BF"/>
    <w:rsid w:val="00AD5C70"/>
    <w:rsid w:val="00AD7660"/>
    <w:rsid w:val="00AD798E"/>
    <w:rsid w:val="00AE0C5A"/>
    <w:rsid w:val="00AE2B9E"/>
    <w:rsid w:val="00AE771A"/>
    <w:rsid w:val="00AF0F41"/>
    <w:rsid w:val="00AF1427"/>
    <w:rsid w:val="00AF1AFF"/>
    <w:rsid w:val="00AF3B0E"/>
    <w:rsid w:val="00AF4823"/>
    <w:rsid w:val="00AF4D0C"/>
    <w:rsid w:val="00AF5779"/>
    <w:rsid w:val="00AF6F13"/>
    <w:rsid w:val="00AF7F29"/>
    <w:rsid w:val="00B00199"/>
    <w:rsid w:val="00B0230E"/>
    <w:rsid w:val="00B0404F"/>
    <w:rsid w:val="00B054D0"/>
    <w:rsid w:val="00B0660A"/>
    <w:rsid w:val="00B07631"/>
    <w:rsid w:val="00B07D57"/>
    <w:rsid w:val="00B105A1"/>
    <w:rsid w:val="00B10E57"/>
    <w:rsid w:val="00B11045"/>
    <w:rsid w:val="00B11F6F"/>
    <w:rsid w:val="00B14A7C"/>
    <w:rsid w:val="00B14B4F"/>
    <w:rsid w:val="00B14F67"/>
    <w:rsid w:val="00B15770"/>
    <w:rsid w:val="00B16F86"/>
    <w:rsid w:val="00B205B8"/>
    <w:rsid w:val="00B22148"/>
    <w:rsid w:val="00B305CE"/>
    <w:rsid w:val="00B308DD"/>
    <w:rsid w:val="00B3124E"/>
    <w:rsid w:val="00B31721"/>
    <w:rsid w:val="00B32A03"/>
    <w:rsid w:val="00B337D5"/>
    <w:rsid w:val="00B355AC"/>
    <w:rsid w:val="00B3599E"/>
    <w:rsid w:val="00B36E6D"/>
    <w:rsid w:val="00B376C5"/>
    <w:rsid w:val="00B379C9"/>
    <w:rsid w:val="00B40E06"/>
    <w:rsid w:val="00B42ED8"/>
    <w:rsid w:val="00B454D5"/>
    <w:rsid w:val="00B459AD"/>
    <w:rsid w:val="00B46E51"/>
    <w:rsid w:val="00B4702B"/>
    <w:rsid w:val="00B52A01"/>
    <w:rsid w:val="00B55374"/>
    <w:rsid w:val="00B55FFC"/>
    <w:rsid w:val="00B5765C"/>
    <w:rsid w:val="00B6079B"/>
    <w:rsid w:val="00B60957"/>
    <w:rsid w:val="00B60A65"/>
    <w:rsid w:val="00B61D18"/>
    <w:rsid w:val="00B622CD"/>
    <w:rsid w:val="00B6301F"/>
    <w:rsid w:val="00B641DE"/>
    <w:rsid w:val="00B64A90"/>
    <w:rsid w:val="00B65151"/>
    <w:rsid w:val="00B65869"/>
    <w:rsid w:val="00B67154"/>
    <w:rsid w:val="00B67971"/>
    <w:rsid w:val="00B67DB5"/>
    <w:rsid w:val="00B703D0"/>
    <w:rsid w:val="00B706BC"/>
    <w:rsid w:val="00B714AB"/>
    <w:rsid w:val="00B71828"/>
    <w:rsid w:val="00B718F9"/>
    <w:rsid w:val="00B72059"/>
    <w:rsid w:val="00B735DF"/>
    <w:rsid w:val="00B7452A"/>
    <w:rsid w:val="00B77752"/>
    <w:rsid w:val="00B80685"/>
    <w:rsid w:val="00B80811"/>
    <w:rsid w:val="00B81BAD"/>
    <w:rsid w:val="00B82092"/>
    <w:rsid w:val="00B829DD"/>
    <w:rsid w:val="00B83032"/>
    <w:rsid w:val="00B83296"/>
    <w:rsid w:val="00B83830"/>
    <w:rsid w:val="00B840B6"/>
    <w:rsid w:val="00B847CC"/>
    <w:rsid w:val="00B85221"/>
    <w:rsid w:val="00B85250"/>
    <w:rsid w:val="00B86314"/>
    <w:rsid w:val="00B875DA"/>
    <w:rsid w:val="00B87969"/>
    <w:rsid w:val="00B903CB"/>
    <w:rsid w:val="00B9165C"/>
    <w:rsid w:val="00B91A3C"/>
    <w:rsid w:val="00B92350"/>
    <w:rsid w:val="00B9294A"/>
    <w:rsid w:val="00B92F6C"/>
    <w:rsid w:val="00B9341B"/>
    <w:rsid w:val="00B95359"/>
    <w:rsid w:val="00B95907"/>
    <w:rsid w:val="00B9590D"/>
    <w:rsid w:val="00B95F16"/>
    <w:rsid w:val="00B972C4"/>
    <w:rsid w:val="00B97D59"/>
    <w:rsid w:val="00BA008D"/>
    <w:rsid w:val="00BA183F"/>
    <w:rsid w:val="00BA263B"/>
    <w:rsid w:val="00BA2CF2"/>
    <w:rsid w:val="00BA3DEC"/>
    <w:rsid w:val="00BA4774"/>
    <w:rsid w:val="00BA4A57"/>
    <w:rsid w:val="00BA4FB2"/>
    <w:rsid w:val="00BA609E"/>
    <w:rsid w:val="00BA60C1"/>
    <w:rsid w:val="00BA6DC0"/>
    <w:rsid w:val="00BB118A"/>
    <w:rsid w:val="00BB20E4"/>
    <w:rsid w:val="00BB373F"/>
    <w:rsid w:val="00BB3A8F"/>
    <w:rsid w:val="00BB65A4"/>
    <w:rsid w:val="00BB6A7A"/>
    <w:rsid w:val="00BB6F03"/>
    <w:rsid w:val="00BB7847"/>
    <w:rsid w:val="00BB795F"/>
    <w:rsid w:val="00BB7ECA"/>
    <w:rsid w:val="00BC0CEB"/>
    <w:rsid w:val="00BC140D"/>
    <w:rsid w:val="00BC1DA9"/>
    <w:rsid w:val="00BC31A7"/>
    <w:rsid w:val="00BC343D"/>
    <w:rsid w:val="00BC3786"/>
    <w:rsid w:val="00BC5384"/>
    <w:rsid w:val="00BC6878"/>
    <w:rsid w:val="00BC6DD3"/>
    <w:rsid w:val="00BD06A4"/>
    <w:rsid w:val="00BD0E8F"/>
    <w:rsid w:val="00BD1AB8"/>
    <w:rsid w:val="00BD5319"/>
    <w:rsid w:val="00BD75CF"/>
    <w:rsid w:val="00BE1CE9"/>
    <w:rsid w:val="00BE2223"/>
    <w:rsid w:val="00BE32D2"/>
    <w:rsid w:val="00BE4525"/>
    <w:rsid w:val="00BE6B38"/>
    <w:rsid w:val="00BE7727"/>
    <w:rsid w:val="00BF137D"/>
    <w:rsid w:val="00BF151A"/>
    <w:rsid w:val="00BF2895"/>
    <w:rsid w:val="00BF3458"/>
    <w:rsid w:val="00BF38BC"/>
    <w:rsid w:val="00BF4EAD"/>
    <w:rsid w:val="00BF50CF"/>
    <w:rsid w:val="00BF5422"/>
    <w:rsid w:val="00BF64BC"/>
    <w:rsid w:val="00C00610"/>
    <w:rsid w:val="00C0131D"/>
    <w:rsid w:val="00C03756"/>
    <w:rsid w:val="00C0417D"/>
    <w:rsid w:val="00C100F0"/>
    <w:rsid w:val="00C16B40"/>
    <w:rsid w:val="00C16DBF"/>
    <w:rsid w:val="00C23811"/>
    <w:rsid w:val="00C24AC5"/>
    <w:rsid w:val="00C24F04"/>
    <w:rsid w:val="00C25A66"/>
    <w:rsid w:val="00C25AAB"/>
    <w:rsid w:val="00C25B4C"/>
    <w:rsid w:val="00C267CD"/>
    <w:rsid w:val="00C27199"/>
    <w:rsid w:val="00C32095"/>
    <w:rsid w:val="00C342BF"/>
    <w:rsid w:val="00C34754"/>
    <w:rsid w:val="00C36195"/>
    <w:rsid w:val="00C37073"/>
    <w:rsid w:val="00C37872"/>
    <w:rsid w:val="00C37CEF"/>
    <w:rsid w:val="00C40053"/>
    <w:rsid w:val="00C415C3"/>
    <w:rsid w:val="00C45102"/>
    <w:rsid w:val="00C46241"/>
    <w:rsid w:val="00C46713"/>
    <w:rsid w:val="00C4728A"/>
    <w:rsid w:val="00C51782"/>
    <w:rsid w:val="00C52CEF"/>
    <w:rsid w:val="00C535C7"/>
    <w:rsid w:val="00C545BB"/>
    <w:rsid w:val="00C54B7F"/>
    <w:rsid w:val="00C55309"/>
    <w:rsid w:val="00C559DE"/>
    <w:rsid w:val="00C573D3"/>
    <w:rsid w:val="00C57DB3"/>
    <w:rsid w:val="00C60B60"/>
    <w:rsid w:val="00C60BBA"/>
    <w:rsid w:val="00C60CF5"/>
    <w:rsid w:val="00C6113C"/>
    <w:rsid w:val="00C62A07"/>
    <w:rsid w:val="00C6370D"/>
    <w:rsid w:val="00C639A1"/>
    <w:rsid w:val="00C63A57"/>
    <w:rsid w:val="00C65732"/>
    <w:rsid w:val="00C66662"/>
    <w:rsid w:val="00C66A9F"/>
    <w:rsid w:val="00C66E1C"/>
    <w:rsid w:val="00C66F33"/>
    <w:rsid w:val="00C67137"/>
    <w:rsid w:val="00C70BB8"/>
    <w:rsid w:val="00C72C0E"/>
    <w:rsid w:val="00C73117"/>
    <w:rsid w:val="00C741B3"/>
    <w:rsid w:val="00C744C1"/>
    <w:rsid w:val="00C75607"/>
    <w:rsid w:val="00C75D41"/>
    <w:rsid w:val="00C769FC"/>
    <w:rsid w:val="00C80962"/>
    <w:rsid w:val="00C8157E"/>
    <w:rsid w:val="00C826E5"/>
    <w:rsid w:val="00C828C5"/>
    <w:rsid w:val="00C82E6A"/>
    <w:rsid w:val="00C85117"/>
    <w:rsid w:val="00C85811"/>
    <w:rsid w:val="00C8636A"/>
    <w:rsid w:val="00C900D3"/>
    <w:rsid w:val="00C901FE"/>
    <w:rsid w:val="00C90ED6"/>
    <w:rsid w:val="00C92BFD"/>
    <w:rsid w:val="00C93EDE"/>
    <w:rsid w:val="00C9671A"/>
    <w:rsid w:val="00C96AA0"/>
    <w:rsid w:val="00C96F5F"/>
    <w:rsid w:val="00C97773"/>
    <w:rsid w:val="00CA0993"/>
    <w:rsid w:val="00CA0C9F"/>
    <w:rsid w:val="00CA175B"/>
    <w:rsid w:val="00CA2042"/>
    <w:rsid w:val="00CA324C"/>
    <w:rsid w:val="00CA3293"/>
    <w:rsid w:val="00CA36E5"/>
    <w:rsid w:val="00CA3CD8"/>
    <w:rsid w:val="00CA4DBF"/>
    <w:rsid w:val="00CA5375"/>
    <w:rsid w:val="00CA633B"/>
    <w:rsid w:val="00CA64C2"/>
    <w:rsid w:val="00CA6ABE"/>
    <w:rsid w:val="00CA6F9B"/>
    <w:rsid w:val="00CB023D"/>
    <w:rsid w:val="00CB0462"/>
    <w:rsid w:val="00CB0D26"/>
    <w:rsid w:val="00CB2315"/>
    <w:rsid w:val="00CB4290"/>
    <w:rsid w:val="00CB6105"/>
    <w:rsid w:val="00CB6EC0"/>
    <w:rsid w:val="00CB7528"/>
    <w:rsid w:val="00CB776F"/>
    <w:rsid w:val="00CC2019"/>
    <w:rsid w:val="00CC35FE"/>
    <w:rsid w:val="00CC489A"/>
    <w:rsid w:val="00CC6350"/>
    <w:rsid w:val="00CC6A41"/>
    <w:rsid w:val="00CD08B8"/>
    <w:rsid w:val="00CD0BA5"/>
    <w:rsid w:val="00CD12B7"/>
    <w:rsid w:val="00CD151B"/>
    <w:rsid w:val="00CD19F1"/>
    <w:rsid w:val="00CD310D"/>
    <w:rsid w:val="00CD34BF"/>
    <w:rsid w:val="00CD498D"/>
    <w:rsid w:val="00CD553A"/>
    <w:rsid w:val="00CD67B1"/>
    <w:rsid w:val="00CE01A0"/>
    <w:rsid w:val="00CE1872"/>
    <w:rsid w:val="00CE18F0"/>
    <w:rsid w:val="00CE3472"/>
    <w:rsid w:val="00CE3AC8"/>
    <w:rsid w:val="00CE4206"/>
    <w:rsid w:val="00CE4476"/>
    <w:rsid w:val="00CE4BA8"/>
    <w:rsid w:val="00CE563D"/>
    <w:rsid w:val="00CE7231"/>
    <w:rsid w:val="00CE759E"/>
    <w:rsid w:val="00CF00E7"/>
    <w:rsid w:val="00CF0B53"/>
    <w:rsid w:val="00CF0D88"/>
    <w:rsid w:val="00CF33EF"/>
    <w:rsid w:val="00CF3452"/>
    <w:rsid w:val="00CF34BA"/>
    <w:rsid w:val="00CF4387"/>
    <w:rsid w:val="00CF4DFE"/>
    <w:rsid w:val="00CF5F4D"/>
    <w:rsid w:val="00CF64DE"/>
    <w:rsid w:val="00D00213"/>
    <w:rsid w:val="00D002B9"/>
    <w:rsid w:val="00D004DE"/>
    <w:rsid w:val="00D00866"/>
    <w:rsid w:val="00D01343"/>
    <w:rsid w:val="00D01991"/>
    <w:rsid w:val="00D01BC6"/>
    <w:rsid w:val="00D0241D"/>
    <w:rsid w:val="00D02931"/>
    <w:rsid w:val="00D02D8A"/>
    <w:rsid w:val="00D03346"/>
    <w:rsid w:val="00D0377E"/>
    <w:rsid w:val="00D105AB"/>
    <w:rsid w:val="00D11416"/>
    <w:rsid w:val="00D11606"/>
    <w:rsid w:val="00D12329"/>
    <w:rsid w:val="00D13A32"/>
    <w:rsid w:val="00D13B9D"/>
    <w:rsid w:val="00D1430D"/>
    <w:rsid w:val="00D1460D"/>
    <w:rsid w:val="00D14AF7"/>
    <w:rsid w:val="00D14BBD"/>
    <w:rsid w:val="00D17176"/>
    <w:rsid w:val="00D2099C"/>
    <w:rsid w:val="00D22950"/>
    <w:rsid w:val="00D22F08"/>
    <w:rsid w:val="00D24742"/>
    <w:rsid w:val="00D25839"/>
    <w:rsid w:val="00D27374"/>
    <w:rsid w:val="00D303EB"/>
    <w:rsid w:val="00D324D0"/>
    <w:rsid w:val="00D335B5"/>
    <w:rsid w:val="00D34436"/>
    <w:rsid w:val="00D36230"/>
    <w:rsid w:val="00D3691C"/>
    <w:rsid w:val="00D374E7"/>
    <w:rsid w:val="00D403FA"/>
    <w:rsid w:val="00D41A26"/>
    <w:rsid w:val="00D41C75"/>
    <w:rsid w:val="00D41D39"/>
    <w:rsid w:val="00D4203D"/>
    <w:rsid w:val="00D4213B"/>
    <w:rsid w:val="00D429FA"/>
    <w:rsid w:val="00D44109"/>
    <w:rsid w:val="00D445F6"/>
    <w:rsid w:val="00D44A45"/>
    <w:rsid w:val="00D467F8"/>
    <w:rsid w:val="00D46AC5"/>
    <w:rsid w:val="00D47341"/>
    <w:rsid w:val="00D50CB4"/>
    <w:rsid w:val="00D5190E"/>
    <w:rsid w:val="00D51E65"/>
    <w:rsid w:val="00D520EE"/>
    <w:rsid w:val="00D52B5A"/>
    <w:rsid w:val="00D532E2"/>
    <w:rsid w:val="00D57393"/>
    <w:rsid w:val="00D57418"/>
    <w:rsid w:val="00D57535"/>
    <w:rsid w:val="00D606A2"/>
    <w:rsid w:val="00D61098"/>
    <w:rsid w:val="00D614ED"/>
    <w:rsid w:val="00D6158E"/>
    <w:rsid w:val="00D62F7A"/>
    <w:rsid w:val="00D63869"/>
    <w:rsid w:val="00D64446"/>
    <w:rsid w:val="00D653E1"/>
    <w:rsid w:val="00D6558E"/>
    <w:rsid w:val="00D718A1"/>
    <w:rsid w:val="00D72A22"/>
    <w:rsid w:val="00D73937"/>
    <w:rsid w:val="00D7540B"/>
    <w:rsid w:val="00D75A87"/>
    <w:rsid w:val="00D769A0"/>
    <w:rsid w:val="00D76A5F"/>
    <w:rsid w:val="00D80E31"/>
    <w:rsid w:val="00D818FA"/>
    <w:rsid w:val="00D8320B"/>
    <w:rsid w:val="00D83F04"/>
    <w:rsid w:val="00D83F9C"/>
    <w:rsid w:val="00D84CEE"/>
    <w:rsid w:val="00D85565"/>
    <w:rsid w:val="00D86149"/>
    <w:rsid w:val="00D86A6A"/>
    <w:rsid w:val="00D877F6"/>
    <w:rsid w:val="00D9247D"/>
    <w:rsid w:val="00D93062"/>
    <w:rsid w:val="00D94EA8"/>
    <w:rsid w:val="00D97277"/>
    <w:rsid w:val="00DA083B"/>
    <w:rsid w:val="00DA18B3"/>
    <w:rsid w:val="00DA32FE"/>
    <w:rsid w:val="00DA3670"/>
    <w:rsid w:val="00DA4ABA"/>
    <w:rsid w:val="00DA5FCB"/>
    <w:rsid w:val="00DA6698"/>
    <w:rsid w:val="00DA7E3A"/>
    <w:rsid w:val="00DA7E98"/>
    <w:rsid w:val="00DB025C"/>
    <w:rsid w:val="00DB07C8"/>
    <w:rsid w:val="00DB2BB8"/>
    <w:rsid w:val="00DB40A0"/>
    <w:rsid w:val="00DB412F"/>
    <w:rsid w:val="00DB4478"/>
    <w:rsid w:val="00DB4DE0"/>
    <w:rsid w:val="00DB5954"/>
    <w:rsid w:val="00DB5AA6"/>
    <w:rsid w:val="00DB622E"/>
    <w:rsid w:val="00DB6988"/>
    <w:rsid w:val="00DB6B1D"/>
    <w:rsid w:val="00DB6B5E"/>
    <w:rsid w:val="00DB6EDA"/>
    <w:rsid w:val="00DB733D"/>
    <w:rsid w:val="00DB7A1A"/>
    <w:rsid w:val="00DB7C3C"/>
    <w:rsid w:val="00DC0DEC"/>
    <w:rsid w:val="00DC1B72"/>
    <w:rsid w:val="00DC21F9"/>
    <w:rsid w:val="00DC2704"/>
    <w:rsid w:val="00DC28D7"/>
    <w:rsid w:val="00DC2F99"/>
    <w:rsid w:val="00DC3D52"/>
    <w:rsid w:val="00DC41E0"/>
    <w:rsid w:val="00DC49A4"/>
    <w:rsid w:val="00DC4E52"/>
    <w:rsid w:val="00DC644B"/>
    <w:rsid w:val="00DC705F"/>
    <w:rsid w:val="00DC76D3"/>
    <w:rsid w:val="00DC7EE1"/>
    <w:rsid w:val="00DD0413"/>
    <w:rsid w:val="00DD182E"/>
    <w:rsid w:val="00DD1A9E"/>
    <w:rsid w:val="00DD1DC3"/>
    <w:rsid w:val="00DD2CD9"/>
    <w:rsid w:val="00DD4674"/>
    <w:rsid w:val="00DD4FC1"/>
    <w:rsid w:val="00DD5432"/>
    <w:rsid w:val="00DD6029"/>
    <w:rsid w:val="00DD6E97"/>
    <w:rsid w:val="00DD70CD"/>
    <w:rsid w:val="00DD7848"/>
    <w:rsid w:val="00DE11F5"/>
    <w:rsid w:val="00DE2C95"/>
    <w:rsid w:val="00DE34FD"/>
    <w:rsid w:val="00DE4D1C"/>
    <w:rsid w:val="00DE5071"/>
    <w:rsid w:val="00DE5918"/>
    <w:rsid w:val="00DE7E8B"/>
    <w:rsid w:val="00DF0ABE"/>
    <w:rsid w:val="00DF26CB"/>
    <w:rsid w:val="00DF4552"/>
    <w:rsid w:val="00DF4796"/>
    <w:rsid w:val="00DF5CE9"/>
    <w:rsid w:val="00DF5FB8"/>
    <w:rsid w:val="00DF65A9"/>
    <w:rsid w:val="00DF664F"/>
    <w:rsid w:val="00E0145B"/>
    <w:rsid w:val="00E01A18"/>
    <w:rsid w:val="00E025D2"/>
    <w:rsid w:val="00E03722"/>
    <w:rsid w:val="00E03F27"/>
    <w:rsid w:val="00E04409"/>
    <w:rsid w:val="00E05CD7"/>
    <w:rsid w:val="00E062E2"/>
    <w:rsid w:val="00E064C9"/>
    <w:rsid w:val="00E06753"/>
    <w:rsid w:val="00E06E21"/>
    <w:rsid w:val="00E06F68"/>
    <w:rsid w:val="00E075FD"/>
    <w:rsid w:val="00E116D4"/>
    <w:rsid w:val="00E12C3C"/>
    <w:rsid w:val="00E14DCD"/>
    <w:rsid w:val="00E15631"/>
    <w:rsid w:val="00E16092"/>
    <w:rsid w:val="00E16242"/>
    <w:rsid w:val="00E165F0"/>
    <w:rsid w:val="00E218A2"/>
    <w:rsid w:val="00E2403A"/>
    <w:rsid w:val="00E24670"/>
    <w:rsid w:val="00E255BB"/>
    <w:rsid w:val="00E260A0"/>
    <w:rsid w:val="00E262F2"/>
    <w:rsid w:val="00E31AB8"/>
    <w:rsid w:val="00E326A5"/>
    <w:rsid w:val="00E33042"/>
    <w:rsid w:val="00E34A3F"/>
    <w:rsid w:val="00E3742C"/>
    <w:rsid w:val="00E401EE"/>
    <w:rsid w:val="00E410E3"/>
    <w:rsid w:val="00E41758"/>
    <w:rsid w:val="00E429FC"/>
    <w:rsid w:val="00E4382D"/>
    <w:rsid w:val="00E4462C"/>
    <w:rsid w:val="00E45101"/>
    <w:rsid w:val="00E4605E"/>
    <w:rsid w:val="00E46DBD"/>
    <w:rsid w:val="00E47110"/>
    <w:rsid w:val="00E4770D"/>
    <w:rsid w:val="00E5059B"/>
    <w:rsid w:val="00E5222B"/>
    <w:rsid w:val="00E527AA"/>
    <w:rsid w:val="00E53B86"/>
    <w:rsid w:val="00E563AF"/>
    <w:rsid w:val="00E575B0"/>
    <w:rsid w:val="00E6217E"/>
    <w:rsid w:val="00E63FE3"/>
    <w:rsid w:val="00E641CC"/>
    <w:rsid w:val="00E66900"/>
    <w:rsid w:val="00E66A10"/>
    <w:rsid w:val="00E70002"/>
    <w:rsid w:val="00E71B55"/>
    <w:rsid w:val="00E7263C"/>
    <w:rsid w:val="00E7370A"/>
    <w:rsid w:val="00E73E17"/>
    <w:rsid w:val="00E73EA0"/>
    <w:rsid w:val="00E74B70"/>
    <w:rsid w:val="00E755CD"/>
    <w:rsid w:val="00E773D0"/>
    <w:rsid w:val="00E77754"/>
    <w:rsid w:val="00E80AB0"/>
    <w:rsid w:val="00E80D90"/>
    <w:rsid w:val="00E8207C"/>
    <w:rsid w:val="00E8228F"/>
    <w:rsid w:val="00E82F4E"/>
    <w:rsid w:val="00E83D85"/>
    <w:rsid w:val="00E86075"/>
    <w:rsid w:val="00E867B1"/>
    <w:rsid w:val="00E86F46"/>
    <w:rsid w:val="00E91B2C"/>
    <w:rsid w:val="00E91DF6"/>
    <w:rsid w:val="00E928CE"/>
    <w:rsid w:val="00E934DF"/>
    <w:rsid w:val="00E9677F"/>
    <w:rsid w:val="00E969C2"/>
    <w:rsid w:val="00EA0A8F"/>
    <w:rsid w:val="00EA1523"/>
    <w:rsid w:val="00EA1BD4"/>
    <w:rsid w:val="00EA346B"/>
    <w:rsid w:val="00EA438B"/>
    <w:rsid w:val="00EA4C24"/>
    <w:rsid w:val="00EA6931"/>
    <w:rsid w:val="00EB006E"/>
    <w:rsid w:val="00EB28CC"/>
    <w:rsid w:val="00EB3029"/>
    <w:rsid w:val="00EB37DB"/>
    <w:rsid w:val="00EB3F12"/>
    <w:rsid w:val="00EB4D9B"/>
    <w:rsid w:val="00EB5790"/>
    <w:rsid w:val="00EB6C4E"/>
    <w:rsid w:val="00EB6ED3"/>
    <w:rsid w:val="00EB762A"/>
    <w:rsid w:val="00EB7B39"/>
    <w:rsid w:val="00EC1049"/>
    <w:rsid w:val="00EC347F"/>
    <w:rsid w:val="00EC4897"/>
    <w:rsid w:val="00EC512B"/>
    <w:rsid w:val="00EC62A4"/>
    <w:rsid w:val="00EC7519"/>
    <w:rsid w:val="00EC7698"/>
    <w:rsid w:val="00EC7FC9"/>
    <w:rsid w:val="00ED0DB5"/>
    <w:rsid w:val="00ED157B"/>
    <w:rsid w:val="00ED2014"/>
    <w:rsid w:val="00ED3E2D"/>
    <w:rsid w:val="00ED4CC1"/>
    <w:rsid w:val="00ED621F"/>
    <w:rsid w:val="00EE0197"/>
    <w:rsid w:val="00EE0F24"/>
    <w:rsid w:val="00EE12F6"/>
    <w:rsid w:val="00EE1436"/>
    <w:rsid w:val="00EE2081"/>
    <w:rsid w:val="00EE2642"/>
    <w:rsid w:val="00EE378A"/>
    <w:rsid w:val="00EF3BCE"/>
    <w:rsid w:val="00EF42EE"/>
    <w:rsid w:val="00EF5C70"/>
    <w:rsid w:val="00EF68C0"/>
    <w:rsid w:val="00EF6E87"/>
    <w:rsid w:val="00EF7961"/>
    <w:rsid w:val="00EF7BF0"/>
    <w:rsid w:val="00F0178E"/>
    <w:rsid w:val="00F01A7D"/>
    <w:rsid w:val="00F01BAB"/>
    <w:rsid w:val="00F01DD7"/>
    <w:rsid w:val="00F032AB"/>
    <w:rsid w:val="00F0356B"/>
    <w:rsid w:val="00F048B2"/>
    <w:rsid w:val="00F06D59"/>
    <w:rsid w:val="00F06E55"/>
    <w:rsid w:val="00F07288"/>
    <w:rsid w:val="00F07A05"/>
    <w:rsid w:val="00F100E4"/>
    <w:rsid w:val="00F102E0"/>
    <w:rsid w:val="00F11090"/>
    <w:rsid w:val="00F13900"/>
    <w:rsid w:val="00F14526"/>
    <w:rsid w:val="00F15651"/>
    <w:rsid w:val="00F15E21"/>
    <w:rsid w:val="00F16B01"/>
    <w:rsid w:val="00F16F0A"/>
    <w:rsid w:val="00F2069E"/>
    <w:rsid w:val="00F20E2D"/>
    <w:rsid w:val="00F23EBA"/>
    <w:rsid w:val="00F24777"/>
    <w:rsid w:val="00F25ABC"/>
    <w:rsid w:val="00F2653F"/>
    <w:rsid w:val="00F26D68"/>
    <w:rsid w:val="00F26E17"/>
    <w:rsid w:val="00F2743B"/>
    <w:rsid w:val="00F27C8B"/>
    <w:rsid w:val="00F27E13"/>
    <w:rsid w:val="00F321AF"/>
    <w:rsid w:val="00F32C49"/>
    <w:rsid w:val="00F33443"/>
    <w:rsid w:val="00F3512D"/>
    <w:rsid w:val="00F36A7C"/>
    <w:rsid w:val="00F36C6A"/>
    <w:rsid w:val="00F42850"/>
    <w:rsid w:val="00F44192"/>
    <w:rsid w:val="00F44507"/>
    <w:rsid w:val="00F45804"/>
    <w:rsid w:val="00F45D6B"/>
    <w:rsid w:val="00F47253"/>
    <w:rsid w:val="00F524EF"/>
    <w:rsid w:val="00F60B88"/>
    <w:rsid w:val="00F61F68"/>
    <w:rsid w:val="00F62370"/>
    <w:rsid w:val="00F64B6B"/>
    <w:rsid w:val="00F66389"/>
    <w:rsid w:val="00F670F7"/>
    <w:rsid w:val="00F673BA"/>
    <w:rsid w:val="00F71D20"/>
    <w:rsid w:val="00F73E7C"/>
    <w:rsid w:val="00F7614B"/>
    <w:rsid w:val="00F76188"/>
    <w:rsid w:val="00F76DEC"/>
    <w:rsid w:val="00F77E4A"/>
    <w:rsid w:val="00F77E73"/>
    <w:rsid w:val="00F800BE"/>
    <w:rsid w:val="00F80F3B"/>
    <w:rsid w:val="00F81225"/>
    <w:rsid w:val="00F8127A"/>
    <w:rsid w:val="00F81310"/>
    <w:rsid w:val="00F824DB"/>
    <w:rsid w:val="00F8338C"/>
    <w:rsid w:val="00F84D45"/>
    <w:rsid w:val="00F854A2"/>
    <w:rsid w:val="00F86669"/>
    <w:rsid w:val="00F8795D"/>
    <w:rsid w:val="00F9006C"/>
    <w:rsid w:val="00F90322"/>
    <w:rsid w:val="00F9127B"/>
    <w:rsid w:val="00F91661"/>
    <w:rsid w:val="00F920C7"/>
    <w:rsid w:val="00F932F3"/>
    <w:rsid w:val="00F93F52"/>
    <w:rsid w:val="00F945AE"/>
    <w:rsid w:val="00F949BF"/>
    <w:rsid w:val="00F949C1"/>
    <w:rsid w:val="00F952DF"/>
    <w:rsid w:val="00F95490"/>
    <w:rsid w:val="00F95A0D"/>
    <w:rsid w:val="00F960B6"/>
    <w:rsid w:val="00F96231"/>
    <w:rsid w:val="00F96428"/>
    <w:rsid w:val="00F9756F"/>
    <w:rsid w:val="00FA00EC"/>
    <w:rsid w:val="00FA047E"/>
    <w:rsid w:val="00FA143B"/>
    <w:rsid w:val="00FA1976"/>
    <w:rsid w:val="00FA35B9"/>
    <w:rsid w:val="00FA4E8A"/>
    <w:rsid w:val="00FA5DF2"/>
    <w:rsid w:val="00FA7517"/>
    <w:rsid w:val="00FA769A"/>
    <w:rsid w:val="00FA7B9A"/>
    <w:rsid w:val="00FB087C"/>
    <w:rsid w:val="00FB12C2"/>
    <w:rsid w:val="00FB15D4"/>
    <w:rsid w:val="00FB270B"/>
    <w:rsid w:val="00FB28E6"/>
    <w:rsid w:val="00FB2F9D"/>
    <w:rsid w:val="00FB3772"/>
    <w:rsid w:val="00FB4385"/>
    <w:rsid w:val="00FB5752"/>
    <w:rsid w:val="00FB656C"/>
    <w:rsid w:val="00FB7AC7"/>
    <w:rsid w:val="00FC0E15"/>
    <w:rsid w:val="00FC154F"/>
    <w:rsid w:val="00FC17FE"/>
    <w:rsid w:val="00FC18E4"/>
    <w:rsid w:val="00FC240A"/>
    <w:rsid w:val="00FC277B"/>
    <w:rsid w:val="00FC4401"/>
    <w:rsid w:val="00FD0D0A"/>
    <w:rsid w:val="00FD1135"/>
    <w:rsid w:val="00FD1438"/>
    <w:rsid w:val="00FD2BF6"/>
    <w:rsid w:val="00FD382B"/>
    <w:rsid w:val="00FD5714"/>
    <w:rsid w:val="00FD5EE1"/>
    <w:rsid w:val="00FD7B5A"/>
    <w:rsid w:val="00FD7C08"/>
    <w:rsid w:val="00FE09D4"/>
    <w:rsid w:val="00FE1D36"/>
    <w:rsid w:val="00FE26BD"/>
    <w:rsid w:val="00FE2CFF"/>
    <w:rsid w:val="00FE31E7"/>
    <w:rsid w:val="00FE32E6"/>
    <w:rsid w:val="00FE3BD8"/>
    <w:rsid w:val="00FE49C3"/>
    <w:rsid w:val="00FE73D7"/>
    <w:rsid w:val="00FF08FB"/>
    <w:rsid w:val="00FF12E5"/>
    <w:rsid w:val="00FF1372"/>
    <w:rsid w:val="00FF30A6"/>
    <w:rsid w:val="00FF3862"/>
    <w:rsid w:val="00FF3A33"/>
    <w:rsid w:val="00FF3F68"/>
    <w:rsid w:val="00FF56B8"/>
    <w:rsid w:val="00FF588D"/>
    <w:rsid w:val="00FF6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12901"/>
    <w:pPr>
      <w:widowControl/>
      <w:autoSpaceDE/>
      <w:autoSpaceDN/>
      <w:adjustRightInd/>
      <w:spacing w:before="100" w:beforeAutospacing="1" w:after="100" w:afterAutospacing="1"/>
    </w:pPr>
    <w:rPr>
      <w:rFonts w:ascii="Tahoma" w:hAnsi="Tahoma"/>
      <w:lang w:val="en-US" w:eastAsia="en-US"/>
    </w:rPr>
  </w:style>
  <w:style w:type="character" w:customStyle="1" w:styleId="iceouttxt">
    <w:name w:val="iceouttxt"/>
    <w:basedOn w:val="a0"/>
    <w:rsid w:val="00F45804"/>
  </w:style>
  <w:style w:type="character" w:customStyle="1" w:styleId="rserrmark">
    <w:name w:val="rs_err_mark"/>
    <w:basedOn w:val="a0"/>
    <w:rsid w:val="00F45804"/>
  </w:style>
  <w:style w:type="character" w:customStyle="1" w:styleId="12">
    <w:name w:val="Основной шрифт абзаца1"/>
    <w:rsid w:val="00BF4EAD"/>
  </w:style>
  <w:style w:type="paragraph" w:customStyle="1" w:styleId="ConsPlusDocList">
    <w:name w:val="ConsPlusDocList"/>
    <w:next w:val="a"/>
    <w:rsid w:val="003D7A7A"/>
    <w:pPr>
      <w:widowControl w:val="0"/>
      <w:suppressAutoHyphens/>
      <w:autoSpaceDE w:val="0"/>
      <w:spacing w:after="0" w:line="240" w:lineRule="auto"/>
    </w:pPr>
    <w:rPr>
      <w:rFonts w:ascii="Arial" w:eastAsia="Arial" w:hAnsi="Arial" w:cs="Times New Roman"/>
      <w:sz w:val="20"/>
      <w:szCs w:val="20"/>
    </w:rPr>
  </w:style>
  <w:style w:type="character" w:customStyle="1" w:styleId="ae">
    <w:name w:val="Основной текст_"/>
    <w:basedOn w:val="a0"/>
    <w:link w:val="13"/>
    <w:rsid w:val="00397CCB"/>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e"/>
    <w:rsid w:val="00397CCB"/>
    <w:pPr>
      <w:widowControl/>
      <w:shd w:val="clear" w:color="auto" w:fill="FFFFFF"/>
      <w:autoSpaceDE/>
      <w:autoSpaceDN/>
      <w:adjustRightInd/>
      <w:spacing w:after="540" w:line="0" w:lineRule="atLeast"/>
    </w:pPr>
    <w:rPr>
      <w:sz w:val="27"/>
      <w:szCs w:val="27"/>
      <w:lang w:eastAsia="en-US"/>
    </w:rPr>
  </w:style>
  <w:style w:type="character" w:customStyle="1" w:styleId="af">
    <w:name w:val="Основной текст + Полужирный"/>
    <w:basedOn w:val="ae"/>
    <w:rsid w:val="007632EC"/>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4">
    <w:name w:val="Основной текст4"/>
    <w:basedOn w:val="a"/>
    <w:rsid w:val="007632EC"/>
    <w:pPr>
      <w:widowControl/>
      <w:shd w:val="clear" w:color="auto" w:fill="FFFFFF"/>
      <w:autoSpaceDE/>
      <w:autoSpaceDN/>
      <w:adjustRightInd/>
      <w:spacing w:after="300" w:line="318" w:lineRule="exact"/>
    </w:pPr>
    <w:rPr>
      <w:color w:val="000000"/>
      <w:sz w:val="27"/>
      <w:szCs w:val="27"/>
      <w:lang w:val="ru"/>
    </w:rPr>
  </w:style>
  <w:style w:type="character" w:customStyle="1" w:styleId="20">
    <w:name w:val="Основной текст2"/>
    <w:basedOn w:val="ae"/>
    <w:rsid w:val="00346CFB"/>
    <w:rPr>
      <w:rFonts w:ascii="Times New Roman" w:eastAsia="Times New Roman" w:hAnsi="Times New Roman" w:cs="Times New Roman"/>
      <w:b w:val="0"/>
      <w:bCs w:val="0"/>
      <w:i w:val="0"/>
      <w:iCs w:val="0"/>
      <w:smallCaps w:val="0"/>
      <w:strike w:val="0"/>
      <w:sz w:val="27"/>
      <w:szCs w:val="27"/>
      <w:u w:val="single"/>
      <w:shd w:val="clear" w:color="auto" w:fill="FFFFFF"/>
    </w:rPr>
  </w:style>
  <w:style w:type="paragraph" w:styleId="af0">
    <w:name w:val="Body Text Indent"/>
    <w:basedOn w:val="a"/>
    <w:link w:val="af1"/>
    <w:rsid w:val="00842DAB"/>
    <w:pPr>
      <w:widowControl/>
      <w:autoSpaceDE/>
      <w:autoSpaceDN/>
      <w:adjustRightInd/>
      <w:jc w:val="both"/>
    </w:pPr>
    <w:rPr>
      <w:sz w:val="24"/>
    </w:rPr>
  </w:style>
  <w:style w:type="character" w:customStyle="1" w:styleId="af1">
    <w:name w:val="Основной текст с отступом Знак"/>
    <w:basedOn w:val="a0"/>
    <w:link w:val="af0"/>
    <w:rsid w:val="00842DA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12901"/>
    <w:pPr>
      <w:widowControl/>
      <w:autoSpaceDE/>
      <w:autoSpaceDN/>
      <w:adjustRightInd/>
      <w:spacing w:before="100" w:beforeAutospacing="1" w:after="100" w:afterAutospacing="1"/>
    </w:pPr>
    <w:rPr>
      <w:rFonts w:ascii="Tahoma" w:hAnsi="Tahoma"/>
      <w:lang w:val="en-US" w:eastAsia="en-US"/>
    </w:rPr>
  </w:style>
  <w:style w:type="character" w:customStyle="1" w:styleId="iceouttxt">
    <w:name w:val="iceouttxt"/>
    <w:basedOn w:val="a0"/>
    <w:rsid w:val="00F45804"/>
  </w:style>
  <w:style w:type="character" w:customStyle="1" w:styleId="rserrmark">
    <w:name w:val="rs_err_mark"/>
    <w:basedOn w:val="a0"/>
    <w:rsid w:val="00F45804"/>
  </w:style>
  <w:style w:type="character" w:customStyle="1" w:styleId="12">
    <w:name w:val="Основной шрифт абзаца1"/>
    <w:rsid w:val="00BF4EAD"/>
  </w:style>
  <w:style w:type="paragraph" w:customStyle="1" w:styleId="ConsPlusDocList">
    <w:name w:val="ConsPlusDocList"/>
    <w:next w:val="a"/>
    <w:rsid w:val="003D7A7A"/>
    <w:pPr>
      <w:widowControl w:val="0"/>
      <w:suppressAutoHyphens/>
      <w:autoSpaceDE w:val="0"/>
      <w:spacing w:after="0" w:line="240" w:lineRule="auto"/>
    </w:pPr>
    <w:rPr>
      <w:rFonts w:ascii="Arial" w:eastAsia="Arial" w:hAnsi="Arial" w:cs="Times New Roman"/>
      <w:sz w:val="20"/>
      <w:szCs w:val="20"/>
    </w:rPr>
  </w:style>
  <w:style w:type="character" w:customStyle="1" w:styleId="ae">
    <w:name w:val="Основной текст_"/>
    <w:basedOn w:val="a0"/>
    <w:link w:val="13"/>
    <w:rsid w:val="00397CCB"/>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e"/>
    <w:rsid w:val="00397CCB"/>
    <w:pPr>
      <w:widowControl/>
      <w:shd w:val="clear" w:color="auto" w:fill="FFFFFF"/>
      <w:autoSpaceDE/>
      <w:autoSpaceDN/>
      <w:adjustRightInd/>
      <w:spacing w:after="540" w:line="0" w:lineRule="atLeast"/>
    </w:pPr>
    <w:rPr>
      <w:sz w:val="27"/>
      <w:szCs w:val="27"/>
      <w:lang w:eastAsia="en-US"/>
    </w:rPr>
  </w:style>
  <w:style w:type="character" w:customStyle="1" w:styleId="af">
    <w:name w:val="Основной текст + Полужирный"/>
    <w:basedOn w:val="ae"/>
    <w:rsid w:val="007632EC"/>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4">
    <w:name w:val="Основной текст4"/>
    <w:basedOn w:val="a"/>
    <w:rsid w:val="007632EC"/>
    <w:pPr>
      <w:widowControl/>
      <w:shd w:val="clear" w:color="auto" w:fill="FFFFFF"/>
      <w:autoSpaceDE/>
      <w:autoSpaceDN/>
      <w:adjustRightInd/>
      <w:spacing w:after="300" w:line="318" w:lineRule="exact"/>
    </w:pPr>
    <w:rPr>
      <w:color w:val="000000"/>
      <w:sz w:val="27"/>
      <w:szCs w:val="27"/>
      <w:lang w:val="ru"/>
    </w:rPr>
  </w:style>
  <w:style w:type="character" w:customStyle="1" w:styleId="20">
    <w:name w:val="Основной текст2"/>
    <w:basedOn w:val="ae"/>
    <w:rsid w:val="00346CFB"/>
    <w:rPr>
      <w:rFonts w:ascii="Times New Roman" w:eastAsia="Times New Roman" w:hAnsi="Times New Roman" w:cs="Times New Roman"/>
      <w:b w:val="0"/>
      <w:bCs w:val="0"/>
      <w:i w:val="0"/>
      <w:iCs w:val="0"/>
      <w:smallCaps w:val="0"/>
      <w:strike w:val="0"/>
      <w:sz w:val="27"/>
      <w:szCs w:val="27"/>
      <w:u w:val="single"/>
      <w:shd w:val="clear" w:color="auto" w:fill="FFFFFF"/>
    </w:rPr>
  </w:style>
  <w:style w:type="paragraph" w:styleId="af0">
    <w:name w:val="Body Text Indent"/>
    <w:basedOn w:val="a"/>
    <w:link w:val="af1"/>
    <w:rsid w:val="00842DAB"/>
    <w:pPr>
      <w:widowControl/>
      <w:autoSpaceDE/>
      <w:autoSpaceDN/>
      <w:adjustRightInd/>
      <w:jc w:val="both"/>
    </w:pPr>
    <w:rPr>
      <w:sz w:val="24"/>
    </w:rPr>
  </w:style>
  <w:style w:type="character" w:customStyle="1" w:styleId="af1">
    <w:name w:val="Основной текст с отступом Знак"/>
    <w:basedOn w:val="a0"/>
    <w:link w:val="af0"/>
    <w:rsid w:val="00842DA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30FF9CCD0C9258F87F832B7567DC02A0F5414EA4CDBA3F902A56C403964BA05613E7EFFF751EC5lB73K" TargetMode="External"/><Relationship Id="rId18" Type="http://schemas.openxmlformats.org/officeDocument/2006/relationships/hyperlink" Target="consultantplus://offline/ref=E6183AC28125FE71C4D45AEA77EA6DAF58BE0491126C08ED03E258D35BBAD7083DA7ED37EE27E141574DM" TargetMode="External"/><Relationship Id="rId3" Type="http://schemas.openxmlformats.org/officeDocument/2006/relationships/styles" Target="styles.xml"/><Relationship Id="rId21" Type="http://schemas.openxmlformats.org/officeDocument/2006/relationships/hyperlink" Target="consultantplus://offline/ref=E6183AC28125FE71C4D45AEA77EA6DAF58BF0D9B176D08ED03E258D35BBAD7083DA7ED34E85245M" TargetMode="External"/><Relationship Id="rId7" Type="http://schemas.openxmlformats.org/officeDocument/2006/relationships/footnotes" Target="footnotes.xml"/><Relationship Id="rId12" Type="http://schemas.openxmlformats.org/officeDocument/2006/relationships/hyperlink" Target="consultantplus://offline/ref=F130FF9CCD0C9258F87F832B7567DC02A0F74E41A2C6BA3F902A56C403964BA05613E7EFFF751EC7lB70K" TargetMode="External"/><Relationship Id="rId17" Type="http://schemas.openxmlformats.org/officeDocument/2006/relationships/hyperlink" Target="consultantplus://offline/ref=E6183AC28125FE71C4D45AEA77EA6DAF58BE0491126C08ED03E258D35BBAD7083DA7ED37EE27E141574D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9C44363EC52C8A355F9763461D9417129FF4C4960186CF860DE648A091ABA2201F2D3D17A8CAA9QBBCL" TargetMode="External"/><Relationship Id="rId20" Type="http://schemas.openxmlformats.org/officeDocument/2006/relationships/hyperlink" Target="consultantplus://offline/ref=E6183AC28125FE71C4D45AEA77EA6DAF58BE0491126C08ED03E258D35BBAD7083DA7ED345E4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30FF9CCD0C9258F87F832B7567DC02A3F14949ADC7BA3F902A56C403964BA05613E7EFFD73l178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F2058845471A3E677FDB4AE8AFF3E295B15293BCCE2AC3E9A12D68469D2E89C1EFC20A8c0F3L" TargetMode="External"/><Relationship Id="rId23" Type="http://schemas.openxmlformats.org/officeDocument/2006/relationships/footer" Target="footer1.xml"/><Relationship Id="rId10" Type="http://schemas.openxmlformats.org/officeDocument/2006/relationships/hyperlink" Target="consultantplus://offline/ref=F130FF9CCD0C9258F87F832B7567DC02A0F94A48A1C1BA3F902A56C403964BA05613E7EFFF7518C6lB7CK" TargetMode="External"/><Relationship Id="rId19" Type="http://schemas.openxmlformats.org/officeDocument/2006/relationships/hyperlink" Target="consultantplus://offline/ref=E6183AC28125FE71C4D45AEA77EA6DAF58BE0491126C08ED03E258D35BBAD7083DA7ED37EE27E143574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130FF9CCD0C9258F87F9C3C7167DC02A9F44C4DA4CFE73598735AC6l074K" TargetMode="External"/><Relationship Id="rId22" Type="http://schemas.openxmlformats.org/officeDocument/2006/relationships/hyperlink" Target="consultantplus://offline/ref=E6183AC28125FE71C4D45AEA77EA6DAF58BF0D9B176D08ED03E258D35BBAD7083DA7ED35EB524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A8CA-AF22-43A1-BE85-05D838DA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5532</Words>
  <Characters>31538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Москвичева</dc:creator>
  <cp:lastModifiedBy>Имя пользователя</cp:lastModifiedBy>
  <cp:revision>3</cp:revision>
  <cp:lastPrinted>2016-07-01T13:11:00Z</cp:lastPrinted>
  <dcterms:created xsi:type="dcterms:W3CDTF">2016-07-01T13:12:00Z</dcterms:created>
  <dcterms:modified xsi:type="dcterms:W3CDTF">2016-08-26T09:05:00Z</dcterms:modified>
</cp:coreProperties>
</file>