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FC" w:rsidRPr="00807FE8" w:rsidRDefault="002960B3" w:rsidP="002960B3">
      <w:pPr>
        <w:jc w:val="center"/>
        <w:rPr>
          <w:rFonts w:ascii="Times New Roman" w:hAnsi="Times New Roman" w:cs="Times New Roman"/>
          <w:sz w:val="26"/>
          <w:szCs w:val="26"/>
        </w:rPr>
      </w:pPr>
      <w:r w:rsidRPr="00807FE8">
        <w:rPr>
          <w:rFonts w:ascii="Times New Roman" w:hAnsi="Times New Roman" w:cs="Times New Roman"/>
          <w:sz w:val="26"/>
          <w:szCs w:val="26"/>
        </w:rPr>
        <w:t>План</w:t>
      </w:r>
      <w:r w:rsidR="00F107E0">
        <w:rPr>
          <w:rFonts w:ascii="Times New Roman" w:hAnsi="Times New Roman" w:cs="Times New Roman"/>
          <w:sz w:val="26"/>
          <w:szCs w:val="26"/>
        </w:rPr>
        <w:t>-график</w:t>
      </w:r>
      <w:r w:rsidRPr="00807FE8">
        <w:rPr>
          <w:rFonts w:ascii="Times New Roman" w:hAnsi="Times New Roman" w:cs="Times New Roman"/>
          <w:sz w:val="26"/>
          <w:szCs w:val="26"/>
        </w:rPr>
        <w:t xml:space="preserve"> проведения публичных обсуждений правоприменительной практики Свердл</w:t>
      </w:r>
      <w:r w:rsidR="00267710">
        <w:rPr>
          <w:rFonts w:ascii="Times New Roman" w:hAnsi="Times New Roman" w:cs="Times New Roman"/>
          <w:sz w:val="26"/>
          <w:szCs w:val="26"/>
        </w:rPr>
        <w:t>овского УФАС России на 201</w:t>
      </w:r>
      <w:r w:rsidR="00373BB3">
        <w:rPr>
          <w:rFonts w:ascii="Times New Roman" w:hAnsi="Times New Roman" w:cs="Times New Roman"/>
          <w:sz w:val="26"/>
          <w:szCs w:val="26"/>
        </w:rPr>
        <w:t>9</w:t>
      </w:r>
      <w:r w:rsidR="00267710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5280"/>
        <w:gridCol w:w="4359"/>
        <w:gridCol w:w="4394"/>
      </w:tblGrid>
      <w:tr w:rsidR="00807FE8" w:rsidRPr="00807FE8" w:rsidTr="00807FE8">
        <w:trPr>
          <w:trHeight w:val="699"/>
        </w:trPr>
        <w:tc>
          <w:tcPr>
            <w:tcW w:w="988" w:type="dxa"/>
          </w:tcPr>
          <w:p w:rsidR="00807FE8" w:rsidRPr="00807FE8" w:rsidRDefault="00807FE8" w:rsidP="002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0" w:type="dxa"/>
          </w:tcPr>
          <w:p w:rsidR="00807FE8" w:rsidRPr="00807FE8" w:rsidRDefault="00807FE8" w:rsidP="002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59" w:type="dxa"/>
          </w:tcPr>
          <w:p w:rsidR="00807FE8" w:rsidRPr="00807FE8" w:rsidRDefault="00807FE8" w:rsidP="0029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4394" w:type="dxa"/>
          </w:tcPr>
          <w:p w:rsidR="00807FE8" w:rsidRPr="00807FE8" w:rsidRDefault="00807FE8" w:rsidP="00296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FE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807FE8" w:rsidRPr="00807FE8" w:rsidTr="00807FE8">
        <w:trPr>
          <w:trHeight w:val="734"/>
        </w:trPr>
        <w:tc>
          <w:tcPr>
            <w:tcW w:w="988" w:type="dxa"/>
          </w:tcPr>
          <w:p w:rsidR="00807FE8" w:rsidRPr="00807FE8" w:rsidRDefault="00807FE8" w:rsidP="003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807FE8" w:rsidRPr="00807FE8" w:rsidRDefault="00751EE5" w:rsidP="0037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BB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07FE8">
              <w:rPr>
                <w:rFonts w:ascii="Times New Roman" w:hAnsi="Times New Roman" w:cs="Times New Roman"/>
                <w:sz w:val="24"/>
                <w:szCs w:val="24"/>
              </w:rPr>
              <w:t>марта 201</w:t>
            </w:r>
            <w:r w:rsidR="00373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7F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</w:tcPr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практики Свердловского УФАС России за </w:t>
            </w:r>
            <w:r w:rsidR="002E7778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307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807FE8">
              <w:rPr>
                <w:rFonts w:ascii="Times New Roman" w:hAnsi="Times New Roman" w:cs="Times New Roman"/>
                <w:sz w:val="24"/>
                <w:szCs w:val="24"/>
              </w:rPr>
              <w:t xml:space="preserve"> года в сфере контроля: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законодательства;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рекламе;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-законодательства о закупках.</w:t>
            </w:r>
          </w:p>
        </w:tc>
        <w:tc>
          <w:tcPr>
            <w:tcW w:w="4394" w:type="dxa"/>
          </w:tcPr>
          <w:p w:rsidR="00807FE8" w:rsidRPr="00807FE8" w:rsidRDefault="00807FE8" w:rsidP="00807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ФГБОУ ВО «Уральский государственный экономический университет» 620144, Екатеринбург, ул. 8 Марта, 62, ауд. 152</w:t>
            </w:r>
          </w:p>
        </w:tc>
      </w:tr>
      <w:tr w:rsidR="00807FE8" w:rsidRPr="00807FE8" w:rsidTr="00807FE8">
        <w:trPr>
          <w:trHeight w:val="699"/>
        </w:trPr>
        <w:tc>
          <w:tcPr>
            <w:tcW w:w="988" w:type="dxa"/>
          </w:tcPr>
          <w:p w:rsidR="00807FE8" w:rsidRPr="00807FE8" w:rsidRDefault="00807FE8" w:rsidP="003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807FE8" w:rsidRPr="00807FE8" w:rsidRDefault="00E768F5" w:rsidP="0081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807F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48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F44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</w:tcPr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 Свердловского УФАС России за 2 квартал 201</w:t>
            </w:r>
            <w:r w:rsidR="00307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 xml:space="preserve"> года в сфере контроля: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законодательства;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рекламе;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-законодательства о закупках.</w:t>
            </w:r>
          </w:p>
        </w:tc>
        <w:tc>
          <w:tcPr>
            <w:tcW w:w="4394" w:type="dxa"/>
          </w:tcPr>
          <w:p w:rsidR="00807FE8" w:rsidRPr="00807FE8" w:rsidRDefault="00807FE8" w:rsidP="00807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ФГБОУ ВО «Уральский государственный экономический университет» 620144, Екатеринбург, ул. 8 Марта, 62, ауд. 152</w:t>
            </w:r>
          </w:p>
        </w:tc>
      </w:tr>
      <w:tr w:rsidR="00807FE8" w:rsidRPr="00807FE8" w:rsidTr="00807FE8">
        <w:trPr>
          <w:trHeight w:val="699"/>
        </w:trPr>
        <w:tc>
          <w:tcPr>
            <w:tcW w:w="988" w:type="dxa"/>
          </w:tcPr>
          <w:p w:rsidR="00807FE8" w:rsidRPr="00807FE8" w:rsidRDefault="00807FE8" w:rsidP="003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807FE8" w:rsidRPr="00807FE8" w:rsidRDefault="00B263D0" w:rsidP="0047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7FE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47660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F44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</w:tcPr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</w:t>
            </w:r>
            <w:r w:rsidR="002E7778">
              <w:rPr>
                <w:rFonts w:ascii="Times New Roman" w:hAnsi="Times New Roman" w:cs="Times New Roman"/>
                <w:sz w:val="24"/>
                <w:szCs w:val="24"/>
              </w:rPr>
              <w:t>и Свердловского УФАС России за 3</w:t>
            </w: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307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 xml:space="preserve"> года в сфере контроля: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законодательства;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рекламе;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-законодательства о закупках.</w:t>
            </w:r>
          </w:p>
        </w:tc>
        <w:tc>
          <w:tcPr>
            <w:tcW w:w="4394" w:type="dxa"/>
          </w:tcPr>
          <w:p w:rsidR="00807FE8" w:rsidRPr="00807FE8" w:rsidRDefault="00807FE8" w:rsidP="00807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ФГБОУ ВО «Уральский государственный экономический университет» 620144, Екатеринбург, ул. 8 Марта, 62, ауд. 152</w:t>
            </w:r>
          </w:p>
        </w:tc>
      </w:tr>
      <w:tr w:rsidR="00807FE8" w:rsidRPr="00807FE8" w:rsidTr="00807FE8">
        <w:trPr>
          <w:trHeight w:val="699"/>
        </w:trPr>
        <w:tc>
          <w:tcPr>
            <w:tcW w:w="988" w:type="dxa"/>
          </w:tcPr>
          <w:p w:rsidR="00807FE8" w:rsidRPr="00807FE8" w:rsidRDefault="00807FE8" w:rsidP="0037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807FE8" w:rsidRPr="00807FE8" w:rsidRDefault="00807FE8" w:rsidP="0044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44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44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</w:tcPr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</w:t>
            </w:r>
            <w:r w:rsidR="002E7778">
              <w:rPr>
                <w:rFonts w:ascii="Times New Roman" w:hAnsi="Times New Roman" w:cs="Times New Roman"/>
                <w:sz w:val="24"/>
                <w:szCs w:val="24"/>
              </w:rPr>
              <w:t>и Свердловского УФАС России за 4</w:t>
            </w: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307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 xml:space="preserve"> года в сфере контроля: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законодательства;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рекламе;</w:t>
            </w:r>
          </w:p>
          <w:p w:rsidR="00807FE8" w:rsidRPr="00807FE8" w:rsidRDefault="00807FE8" w:rsidP="008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-законодательства о закупках.</w:t>
            </w:r>
          </w:p>
        </w:tc>
        <w:tc>
          <w:tcPr>
            <w:tcW w:w="4394" w:type="dxa"/>
          </w:tcPr>
          <w:p w:rsidR="00807FE8" w:rsidRPr="00807FE8" w:rsidRDefault="00807FE8" w:rsidP="00807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FE8">
              <w:rPr>
                <w:rFonts w:ascii="Times New Roman" w:hAnsi="Times New Roman" w:cs="Times New Roman"/>
                <w:sz w:val="24"/>
                <w:szCs w:val="24"/>
              </w:rPr>
              <w:t>ФГБОУ ВО «Уральский государственный экономический университет» 620144, Екатеринбург, ул. 8 Марта, 62, ауд. 152</w:t>
            </w:r>
          </w:p>
        </w:tc>
      </w:tr>
    </w:tbl>
    <w:p w:rsidR="002960B3" w:rsidRPr="00807FE8" w:rsidRDefault="002960B3" w:rsidP="002960B3">
      <w:pPr>
        <w:jc w:val="center"/>
        <w:rPr>
          <w:sz w:val="26"/>
          <w:szCs w:val="26"/>
        </w:rPr>
      </w:pPr>
    </w:p>
    <w:sectPr w:rsidR="002960B3" w:rsidRPr="00807FE8" w:rsidSect="00807F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B3"/>
    <w:rsid w:val="00024ADD"/>
    <w:rsid w:val="00267710"/>
    <w:rsid w:val="002960B3"/>
    <w:rsid w:val="002C20A1"/>
    <w:rsid w:val="002E7778"/>
    <w:rsid w:val="003070F2"/>
    <w:rsid w:val="003705D8"/>
    <w:rsid w:val="00373BB3"/>
    <w:rsid w:val="004477EE"/>
    <w:rsid w:val="00476601"/>
    <w:rsid w:val="0058200F"/>
    <w:rsid w:val="00751EE5"/>
    <w:rsid w:val="00807FE8"/>
    <w:rsid w:val="00814857"/>
    <w:rsid w:val="008F4497"/>
    <w:rsid w:val="00B263D0"/>
    <w:rsid w:val="00E768F5"/>
    <w:rsid w:val="00F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1B1FA-D5DB-403C-BF87-288DB71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Анастасия Анатольевна</dc:creator>
  <cp:keywords/>
  <dc:description/>
  <cp:lastModifiedBy>Насонова Анастасия Анатольевна</cp:lastModifiedBy>
  <cp:revision>20</cp:revision>
  <cp:lastPrinted>2018-01-19T05:25:00Z</cp:lastPrinted>
  <dcterms:created xsi:type="dcterms:W3CDTF">2017-11-09T07:32:00Z</dcterms:created>
  <dcterms:modified xsi:type="dcterms:W3CDTF">2019-01-22T05:41:00Z</dcterms:modified>
</cp:coreProperties>
</file>