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00" w:rsidRPr="00DD260B" w:rsidRDefault="00A80DBD" w:rsidP="00DE3600">
      <w:pPr>
        <w:rPr>
          <w:color w:val="000000"/>
          <w:sz w:val="24"/>
          <w:lang w:val="en-US"/>
        </w:rPr>
      </w:pPr>
      <w:r w:rsidRPr="00A80DBD">
        <w:rPr>
          <w:noProof/>
        </w:rPr>
        <w:pict>
          <v:rect id="Прямоугольник 3" o:spid="_x0000_s1026" style="position:absolute;margin-left:0;margin-top:-18pt;width:489.45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" o:allowincell="f" stroked="f">
            <v:textbox>
              <w:txbxContent>
                <w:p w:rsidR="00DE3600" w:rsidRDefault="00DE3600" w:rsidP="00DE3600">
                  <w:pPr>
                    <w:jc w:val="center"/>
                  </w:pPr>
                </w:p>
                <w:p w:rsidR="00DE3600" w:rsidRDefault="00DE3600" w:rsidP="00DE36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3600" w:rsidRDefault="00DE3600" w:rsidP="00DE3600">
                  <w:pPr>
                    <w:jc w:val="center"/>
                    <w:rPr>
                      <w:sz w:val="32"/>
                    </w:rPr>
                  </w:pPr>
                </w:p>
                <w:p w:rsidR="00DE3600" w:rsidRDefault="00DE3600" w:rsidP="00DE36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DE3600" w:rsidRPr="00E55C63" w:rsidRDefault="00DE3600" w:rsidP="00DE3600">
                  <w:pPr>
                    <w:pStyle w:val="3"/>
                  </w:pPr>
                  <w:r w:rsidRPr="00E55C63"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DE3600" w:rsidRPr="00DD260B" w:rsidRDefault="00DE3600" w:rsidP="00DE3600">
      <w:pPr>
        <w:rPr>
          <w:color w:val="000000"/>
          <w:sz w:val="24"/>
        </w:rPr>
      </w:pPr>
    </w:p>
    <w:p w:rsidR="00DE3600" w:rsidRPr="00DD260B" w:rsidRDefault="00DE3600" w:rsidP="00DE3600">
      <w:pPr>
        <w:jc w:val="both"/>
        <w:rPr>
          <w:color w:val="000000"/>
          <w:sz w:val="24"/>
        </w:rPr>
      </w:pPr>
    </w:p>
    <w:p w:rsidR="00DE3600" w:rsidRPr="00DD260B" w:rsidRDefault="00DE3600" w:rsidP="00DE3600">
      <w:pPr>
        <w:jc w:val="center"/>
        <w:rPr>
          <w:b/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00" w:rsidRPr="00DD260B" w:rsidRDefault="00DE3600" w:rsidP="00DE3600">
      <w:pPr>
        <w:jc w:val="center"/>
        <w:rPr>
          <w:color w:val="000000"/>
          <w:sz w:val="24"/>
        </w:rPr>
      </w:pPr>
    </w:p>
    <w:p w:rsidR="00DE3600" w:rsidRPr="00DD260B" w:rsidRDefault="00DE3600" w:rsidP="00DE3600">
      <w:pPr>
        <w:pStyle w:val="2"/>
        <w:jc w:val="center"/>
        <w:rPr>
          <w:color w:val="000000"/>
        </w:rPr>
      </w:pPr>
      <w:r w:rsidRPr="00DD260B">
        <w:rPr>
          <w:color w:val="000000"/>
        </w:rPr>
        <w:t>Р Е Ш Е Н И Е</w:t>
      </w:r>
    </w:p>
    <w:p w:rsidR="00DE3600" w:rsidRPr="00DD260B" w:rsidRDefault="00DE3600" w:rsidP="00DE3600">
      <w:pPr>
        <w:pStyle w:val="2"/>
        <w:jc w:val="center"/>
        <w:rPr>
          <w:color w:val="000000"/>
        </w:rPr>
      </w:pPr>
      <w:r>
        <w:rPr>
          <w:color w:val="000000"/>
        </w:rPr>
        <w:t>по делу  № 176</w:t>
      </w:r>
      <w:r w:rsidRPr="00DD260B">
        <w:rPr>
          <w:color w:val="000000"/>
        </w:rPr>
        <w:t>-А</w:t>
      </w:r>
    </w:p>
    <w:p w:rsidR="00DE3600" w:rsidRDefault="00DE3600" w:rsidP="00DE3600">
      <w:pPr>
        <w:pStyle w:val="a3"/>
        <w:rPr>
          <w:color w:val="000000"/>
          <w:sz w:val="26"/>
        </w:rPr>
      </w:pPr>
      <w:r>
        <w:rPr>
          <w:color w:val="000000"/>
          <w:sz w:val="26"/>
        </w:rPr>
        <w:t xml:space="preserve">16.12.2013г.                                                                                                          г. Екатеринбург     </w:t>
      </w:r>
    </w:p>
    <w:p w:rsidR="00DE3600" w:rsidRPr="00DD260B" w:rsidRDefault="00DE3600" w:rsidP="00DE3600">
      <w:pPr>
        <w:pStyle w:val="a3"/>
        <w:rPr>
          <w:color w:val="000000"/>
          <w:sz w:val="26"/>
        </w:rPr>
      </w:pPr>
    </w:p>
    <w:p w:rsidR="00DE3600" w:rsidRPr="008D619B" w:rsidRDefault="00DE3600" w:rsidP="00DE3600">
      <w:pPr>
        <w:pStyle w:val="a3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        Комиссия Управления Федеральной антимонопольной службы по Свердловской области по рассмотрению </w:t>
      </w:r>
      <w:r w:rsidRPr="00DE3600">
        <w:rPr>
          <w:color w:val="000000"/>
          <w:szCs w:val="24"/>
        </w:rPr>
        <w:t>жалоб на действия организатора торгов</w:t>
      </w:r>
      <w:r w:rsidRPr="007F723C">
        <w:rPr>
          <w:sz w:val="26"/>
          <w:szCs w:val="26"/>
        </w:rPr>
        <w:t xml:space="preserve"> </w:t>
      </w:r>
      <w:r w:rsidRPr="008D619B">
        <w:rPr>
          <w:color w:val="000000"/>
          <w:szCs w:val="24"/>
        </w:rPr>
        <w:t>в составе:</w:t>
      </w:r>
    </w:p>
    <w:p w:rsidR="00DE3600" w:rsidRPr="008D619B" w:rsidRDefault="00DE3600" w:rsidP="00DE3600">
      <w:pPr>
        <w:pStyle w:val="a3"/>
        <w:ind w:firstLine="540"/>
        <w:rPr>
          <w:color w:val="000000"/>
          <w:szCs w:val="24"/>
        </w:rPr>
      </w:pPr>
      <w:r>
        <w:rPr>
          <w:color w:val="000000"/>
          <w:szCs w:val="24"/>
        </w:rPr>
        <w:t xml:space="preserve">Быковой Е.В. </w:t>
      </w:r>
      <w:r w:rsidRPr="008D619B">
        <w:rPr>
          <w:color w:val="000000"/>
          <w:szCs w:val="24"/>
        </w:rPr>
        <w:t>– начальника отдела контроля за размещением заказов, Председателя Комиссии;</w:t>
      </w:r>
    </w:p>
    <w:p w:rsidR="00DE3600" w:rsidRPr="008D619B" w:rsidRDefault="00DE3600" w:rsidP="00DE3600">
      <w:pPr>
        <w:pStyle w:val="a3"/>
        <w:ind w:firstLine="540"/>
        <w:rPr>
          <w:color w:val="000000"/>
          <w:szCs w:val="24"/>
        </w:rPr>
      </w:pPr>
      <w:r w:rsidRPr="008D619B">
        <w:rPr>
          <w:color w:val="000000"/>
          <w:szCs w:val="24"/>
        </w:rPr>
        <w:t>Шумковой М.Г. –  заместителя начальника отдела контроля за размещением заказов, члена Комиссии;</w:t>
      </w:r>
    </w:p>
    <w:p w:rsidR="00DE3600" w:rsidRPr="008D619B" w:rsidRDefault="00DE3600" w:rsidP="00DE3600">
      <w:pPr>
        <w:pStyle w:val="a3"/>
        <w:ind w:firstLine="540"/>
        <w:rPr>
          <w:color w:val="000000"/>
          <w:szCs w:val="24"/>
        </w:rPr>
      </w:pPr>
      <w:r>
        <w:rPr>
          <w:color w:val="000000"/>
          <w:szCs w:val="24"/>
        </w:rPr>
        <w:t>Селивановой Е.Н.</w:t>
      </w:r>
      <w:r w:rsidRPr="008D619B">
        <w:rPr>
          <w:color w:val="000000"/>
          <w:szCs w:val="24"/>
        </w:rPr>
        <w:t xml:space="preserve"> – специалиста</w:t>
      </w:r>
      <w:r>
        <w:rPr>
          <w:color w:val="000000"/>
          <w:szCs w:val="24"/>
        </w:rPr>
        <w:t>-эксперта</w:t>
      </w:r>
      <w:r w:rsidRPr="008D619B">
        <w:rPr>
          <w:color w:val="000000"/>
          <w:szCs w:val="24"/>
        </w:rPr>
        <w:t xml:space="preserve"> отдела контроля за </w:t>
      </w:r>
      <w:r>
        <w:rPr>
          <w:color w:val="000000"/>
          <w:szCs w:val="24"/>
        </w:rPr>
        <w:t>экономической концентрацией</w:t>
      </w:r>
      <w:r w:rsidRPr="008D619B">
        <w:rPr>
          <w:color w:val="000000"/>
          <w:szCs w:val="24"/>
        </w:rPr>
        <w:t>, члена Комиссии,</w:t>
      </w:r>
    </w:p>
    <w:p w:rsidR="00DE3600" w:rsidRPr="008D619B" w:rsidRDefault="00DE3600" w:rsidP="00DE3600">
      <w:pPr>
        <w:pStyle w:val="a3"/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при участии </w:t>
      </w:r>
      <w:r w:rsidRPr="008D619B">
        <w:rPr>
          <w:color w:val="000000"/>
          <w:szCs w:val="24"/>
        </w:rPr>
        <w:t xml:space="preserve">представителей ответчика – </w:t>
      </w:r>
      <w:r>
        <w:rPr>
          <w:color w:val="000000"/>
          <w:szCs w:val="24"/>
        </w:rPr>
        <w:t>Муниципального автономного учреждения здравоохранения «Городская клиническая больница №40»</w:t>
      </w:r>
      <w:r w:rsidRPr="008D619B">
        <w:rPr>
          <w:color w:val="000000"/>
          <w:szCs w:val="24"/>
        </w:rPr>
        <w:t xml:space="preserve"> - </w:t>
      </w:r>
      <w:r>
        <w:rPr>
          <w:color w:val="000000"/>
          <w:szCs w:val="24"/>
        </w:rPr>
        <w:t xml:space="preserve">М.В. Налесника </w:t>
      </w:r>
      <w:r w:rsidRPr="008D619B">
        <w:rPr>
          <w:color w:val="000000"/>
          <w:szCs w:val="24"/>
        </w:rPr>
        <w:t xml:space="preserve">(доверенность № </w:t>
      </w:r>
      <w:r>
        <w:rPr>
          <w:color w:val="000000"/>
          <w:szCs w:val="24"/>
        </w:rPr>
        <w:t xml:space="preserve">98 от 16.12.2013г.), М.И. Кортевой </w:t>
      </w:r>
      <w:r w:rsidRPr="008D619B">
        <w:rPr>
          <w:color w:val="000000"/>
          <w:szCs w:val="24"/>
        </w:rPr>
        <w:t xml:space="preserve">(доверенность № </w:t>
      </w:r>
      <w:r>
        <w:rPr>
          <w:color w:val="000000"/>
          <w:szCs w:val="24"/>
        </w:rPr>
        <w:t>98 от 16.12.2013г.),</w:t>
      </w:r>
    </w:p>
    <w:p w:rsidR="00DE3600" w:rsidRPr="008D619B" w:rsidRDefault="00DE3600" w:rsidP="00DE3600">
      <w:pPr>
        <w:pStyle w:val="a3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 xml:space="preserve">в отсутствии </w:t>
      </w:r>
      <w:r w:rsidRPr="008D619B">
        <w:rPr>
          <w:color w:val="000000"/>
          <w:szCs w:val="24"/>
        </w:rPr>
        <w:t xml:space="preserve">представителей заявителя – </w:t>
      </w:r>
      <w:r>
        <w:rPr>
          <w:color w:val="000000"/>
          <w:szCs w:val="24"/>
        </w:rPr>
        <w:t>ООО «Комтех», надлежащим образом уведомленного о месте и времени рассмотрения жалобы;</w:t>
      </w:r>
    </w:p>
    <w:p w:rsidR="00DE3600" w:rsidRPr="008D619B" w:rsidRDefault="00DE3600" w:rsidP="00DE360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рассмотрев жалобу О</w:t>
      </w:r>
      <w:r>
        <w:rPr>
          <w:color w:val="000000"/>
          <w:sz w:val="24"/>
          <w:szCs w:val="24"/>
        </w:rPr>
        <w:t>О</w:t>
      </w:r>
      <w:r w:rsidRPr="008D619B">
        <w:rPr>
          <w:color w:val="000000"/>
          <w:sz w:val="24"/>
          <w:szCs w:val="24"/>
        </w:rPr>
        <w:t>О «</w:t>
      </w:r>
      <w:r>
        <w:rPr>
          <w:color w:val="000000"/>
          <w:sz w:val="24"/>
          <w:szCs w:val="24"/>
        </w:rPr>
        <w:t>Комтех</w:t>
      </w:r>
      <w:r w:rsidRPr="008D619B">
        <w:rPr>
          <w:color w:val="000000"/>
          <w:sz w:val="24"/>
          <w:szCs w:val="24"/>
        </w:rPr>
        <w:t>» (</w:t>
      </w:r>
      <w:r>
        <w:rPr>
          <w:color w:val="000000"/>
          <w:sz w:val="24"/>
          <w:szCs w:val="24"/>
        </w:rPr>
        <w:t>125362, г. Москва, ул. Свободы, д. 20</w:t>
      </w:r>
      <w:r w:rsidRPr="008D619B">
        <w:rPr>
          <w:color w:val="000000"/>
          <w:sz w:val="24"/>
          <w:szCs w:val="24"/>
        </w:rPr>
        <w:t>)</w:t>
      </w:r>
      <w:r w:rsidR="001B6D33">
        <w:rPr>
          <w:color w:val="000000"/>
          <w:sz w:val="24"/>
          <w:szCs w:val="24"/>
        </w:rPr>
        <w:t xml:space="preserve"> на нарушение процедуры запроса котировок </w:t>
      </w:r>
      <w:r w:rsidRPr="008D619B">
        <w:rPr>
          <w:color w:val="000000"/>
          <w:sz w:val="24"/>
          <w:szCs w:val="24"/>
        </w:rPr>
        <w:t xml:space="preserve">организатором в лице </w:t>
      </w:r>
      <w:r w:rsidR="001B6D33">
        <w:rPr>
          <w:color w:val="000000"/>
          <w:sz w:val="24"/>
          <w:szCs w:val="24"/>
        </w:rPr>
        <w:t xml:space="preserve">МАУЗ </w:t>
      </w:r>
      <w:r w:rsidRPr="008D619B">
        <w:rPr>
          <w:color w:val="000000"/>
          <w:sz w:val="24"/>
          <w:szCs w:val="24"/>
        </w:rPr>
        <w:t xml:space="preserve"> </w:t>
      </w:r>
      <w:r w:rsidR="001B6D33" w:rsidRPr="001B6D33">
        <w:rPr>
          <w:color w:val="000000"/>
          <w:sz w:val="24"/>
          <w:szCs w:val="24"/>
        </w:rPr>
        <w:t>«Городская клиническая больница №40»</w:t>
      </w:r>
      <w:r w:rsidR="001B6D33" w:rsidRPr="008D619B">
        <w:rPr>
          <w:color w:val="000000"/>
          <w:sz w:val="24"/>
          <w:szCs w:val="24"/>
        </w:rPr>
        <w:t xml:space="preserve"> </w:t>
      </w:r>
      <w:r w:rsidR="001B6D33">
        <w:rPr>
          <w:color w:val="000000"/>
          <w:sz w:val="24"/>
          <w:szCs w:val="24"/>
        </w:rPr>
        <w:t>(620102</w:t>
      </w:r>
      <w:r w:rsidRPr="008D619B">
        <w:rPr>
          <w:color w:val="000000"/>
          <w:sz w:val="24"/>
          <w:szCs w:val="24"/>
        </w:rPr>
        <w:t xml:space="preserve">, г. </w:t>
      </w:r>
      <w:r w:rsidR="001B6D33">
        <w:rPr>
          <w:color w:val="000000"/>
          <w:sz w:val="24"/>
          <w:szCs w:val="24"/>
        </w:rPr>
        <w:t>Екатеринбург</w:t>
      </w:r>
      <w:r w:rsidRPr="008D619B">
        <w:rPr>
          <w:color w:val="000000"/>
          <w:sz w:val="24"/>
          <w:szCs w:val="24"/>
        </w:rPr>
        <w:t xml:space="preserve">, </w:t>
      </w:r>
      <w:r w:rsidR="001B6D33">
        <w:rPr>
          <w:color w:val="000000"/>
          <w:sz w:val="24"/>
          <w:szCs w:val="24"/>
        </w:rPr>
        <w:t>ул. Волгоградская, д.189) при проведении открытых запросов</w:t>
      </w:r>
      <w:r w:rsidRPr="008D619B">
        <w:rPr>
          <w:color w:val="000000"/>
          <w:sz w:val="24"/>
          <w:szCs w:val="24"/>
        </w:rPr>
        <w:t xml:space="preserve"> </w:t>
      </w:r>
      <w:r w:rsidR="001B6D33">
        <w:rPr>
          <w:color w:val="000000"/>
          <w:sz w:val="24"/>
          <w:szCs w:val="24"/>
        </w:rPr>
        <w:t xml:space="preserve">котировок </w:t>
      </w:r>
      <w:r w:rsidRPr="00EC5E73">
        <w:rPr>
          <w:color w:val="000000"/>
          <w:sz w:val="24"/>
          <w:szCs w:val="24"/>
        </w:rPr>
        <w:t xml:space="preserve">на </w:t>
      </w:r>
      <w:r w:rsidR="00126ADF">
        <w:rPr>
          <w:color w:val="000000"/>
          <w:sz w:val="24"/>
          <w:szCs w:val="24"/>
        </w:rPr>
        <w:t>поставку пленки для термографического принтера «DryStar» для прямой термопечати (номер извещения 31300708326</w:t>
      </w:r>
      <w:r>
        <w:rPr>
          <w:color w:val="000000"/>
          <w:sz w:val="24"/>
          <w:szCs w:val="24"/>
        </w:rPr>
        <w:t>)</w:t>
      </w:r>
      <w:r w:rsidR="00126ADF">
        <w:rPr>
          <w:color w:val="000000"/>
          <w:sz w:val="24"/>
          <w:szCs w:val="24"/>
        </w:rPr>
        <w:t>, на поставку п</w:t>
      </w:r>
      <w:r w:rsidR="00126ADF" w:rsidRPr="00126ADF">
        <w:rPr>
          <w:color w:val="000000"/>
          <w:sz w:val="24"/>
          <w:szCs w:val="24"/>
        </w:rPr>
        <w:t>ленк</w:t>
      </w:r>
      <w:r w:rsidR="00126ADF">
        <w:rPr>
          <w:color w:val="000000"/>
          <w:sz w:val="24"/>
          <w:szCs w:val="24"/>
        </w:rPr>
        <w:t>и</w:t>
      </w:r>
      <w:r w:rsidR="00126ADF" w:rsidRPr="00126ADF">
        <w:rPr>
          <w:color w:val="000000"/>
          <w:sz w:val="24"/>
          <w:szCs w:val="24"/>
        </w:rPr>
        <w:t xml:space="preserve"> рентгенографическ</w:t>
      </w:r>
      <w:r w:rsidR="00126ADF">
        <w:rPr>
          <w:color w:val="000000"/>
          <w:sz w:val="24"/>
          <w:szCs w:val="24"/>
        </w:rPr>
        <w:t>ой</w:t>
      </w:r>
      <w:r w:rsidR="00126ADF" w:rsidRPr="00126ADF">
        <w:rPr>
          <w:color w:val="000000"/>
          <w:sz w:val="24"/>
          <w:szCs w:val="24"/>
        </w:rPr>
        <w:t xml:space="preserve"> медицинск</w:t>
      </w:r>
      <w:r w:rsidR="00126ADF">
        <w:rPr>
          <w:color w:val="000000"/>
          <w:sz w:val="24"/>
          <w:szCs w:val="24"/>
        </w:rPr>
        <w:t>ой</w:t>
      </w:r>
      <w:r w:rsidR="00126ADF" w:rsidRPr="00126ADF">
        <w:rPr>
          <w:color w:val="000000"/>
          <w:sz w:val="24"/>
          <w:szCs w:val="24"/>
        </w:rPr>
        <w:t xml:space="preserve"> общего назначения и расходные материалы для общей рентгенографии </w:t>
      </w:r>
      <w:r w:rsidR="00126ADF">
        <w:rPr>
          <w:color w:val="000000"/>
          <w:sz w:val="24"/>
          <w:szCs w:val="24"/>
        </w:rPr>
        <w:t>(номер извещения 31300708514), на поставку п</w:t>
      </w:r>
      <w:r w:rsidR="00126ADF" w:rsidRPr="00126ADF">
        <w:rPr>
          <w:color w:val="000000"/>
          <w:sz w:val="24"/>
          <w:szCs w:val="24"/>
        </w:rPr>
        <w:t>ленк</w:t>
      </w:r>
      <w:r w:rsidR="00126ADF">
        <w:rPr>
          <w:color w:val="000000"/>
          <w:sz w:val="24"/>
          <w:szCs w:val="24"/>
        </w:rPr>
        <w:t>и</w:t>
      </w:r>
      <w:r w:rsidR="00126ADF" w:rsidRPr="00126ADF">
        <w:rPr>
          <w:color w:val="000000"/>
          <w:sz w:val="24"/>
          <w:szCs w:val="24"/>
        </w:rPr>
        <w:t xml:space="preserve"> </w:t>
      </w:r>
      <w:r w:rsidR="00126ADF">
        <w:rPr>
          <w:color w:val="000000"/>
          <w:sz w:val="24"/>
          <w:szCs w:val="24"/>
        </w:rPr>
        <w:t>для термографического принтера «</w:t>
      </w:r>
      <w:r w:rsidR="00126ADF" w:rsidRPr="00126ADF">
        <w:rPr>
          <w:color w:val="000000"/>
          <w:sz w:val="24"/>
          <w:szCs w:val="24"/>
        </w:rPr>
        <w:t>DryStar</w:t>
      </w:r>
      <w:r w:rsidR="00126ADF">
        <w:rPr>
          <w:color w:val="000000"/>
          <w:sz w:val="24"/>
          <w:szCs w:val="24"/>
        </w:rPr>
        <w:t>»</w:t>
      </w:r>
      <w:r w:rsidR="00126ADF" w:rsidRPr="00126ADF">
        <w:rPr>
          <w:color w:val="000000"/>
          <w:sz w:val="24"/>
          <w:szCs w:val="24"/>
        </w:rPr>
        <w:t xml:space="preserve"> для прямой термопечати 35x43/100 DryStar DT 5000B пленка Agfa для термографической камеры* Агфа ХэлсКеа Н.В., Бельгия </w:t>
      </w:r>
      <w:r w:rsidR="00126ADF">
        <w:rPr>
          <w:color w:val="000000"/>
          <w:sz w:val="24"/>
          <w:szCs w:val="24"/>
        </w:rPr>
        <w:t>(номер извещения 31300708</w:t>
      </w:r>
      <w:r w:rsidR="0075189E">
        <w:rPr>
          <w:color w:val="000000"/>
          <w:sz w:val="24"/>
          <w:szCs w:val="24"/>
        </w:rPr>
        <w:t>400</w:t>
      </w:r>
      <w:r w:rsidR="00126ADF">
        <w:rPr>
          <w:color w:val="000000"/>
          <w:sz w:val="24"/>
          <w:szCs w:val="24"/>
        </w:rPr>
        <w:t>)</w:t>
      </w:r>
      <w:r w:rsidRPr="008D619B">
        <w:rPr>
          <w:color w:val="000000"/>
          <w:sz w:val="24"/>
          <w:szCs w:val="24"/>
        </w:rPr>
        <w:t xml:space="preserve"> в соответствии с </w:t>
      </w:r>
      <w:r w:rsidR="00126ADF" w:rsidRPr="00126ADF">
        <w:rPr>
          <w:color w:val="000000"/>
          <w:sz w:val="24"/>
          <w:szCs w:val="24"/>
        </w:rPr>
        <w:t>со статьей 18.1 Федерального закона от 26.07.2006 №135-ФЗ «О защите конкуренции» (далее – Закон о защите конкуренции)</w:t>
      </w:r>
      <w:r w:rsidRPr="00126ADF">
        <w:rPr>
          <w:color w:val="000000"/>
          <w:sz w:val="24"/>
          <w:szCs w:val="24"/>
        </w:rPr>
        <w:t>,</w:t>
      </w:r>
    </w:p>
    <w:p w:rsidR="00DE3600" w:rsidRPr="00B341AA" w:rsidRDefault="00DE3600" w:rsidP="00DE3600">
      <w:pPr>
        <w:pStyle w:val="a3"/>
        <w:tabs>
          <w:tab w:val="left" w:pos="709"/>
          <w:tab w:val="left" w:pos="8740"/>
        </w:tabs>
        <w:rPr>
          <w:color w:val="000000"/>
          <w:sz w:val="26"/>
          <w:szCs w:val="26"/>
        </w:rPr>
      </w:pPr>
    </w:p>
    <w:p w:rsidR="00DE3600" w:rsidRPr="00DD260B" w:rsidRDefault="00DE3600" w:rsidP="00DE3600">
      <w:pPr>
        <w:pStyle w:val="a3"/>
        <w:spacing w:line="360" w:lineRule="auto"/>
        <w:jc w:val="center"/>
        <w:rPr>
          <w:color w:val="000000"/>
          <w:sz w:val="26"/>
        </w:rPr>
      </w:pPr>
      <w:r w:rsidRPr="00DD260B">
        <w:rPr>
          <w:color w:val="000000"/>
          <w:sz w:val="26"/>
        </w:rPr>
        <w:t>У С Т А Н О В И Л А:</w:t>
      </w:r>
    </w:p>
    <w:p w:rsidR="00DE3600" w:rsidRPr="008D619B" w:rsidRDefault="00DE3600" w:rsidP="00DE3600">
      <w:pPr>
        <w:pStyle w:val="a3"/>
        <w:ind w:firstLine="720"/>
        <w:rPr>
          <w:color w:val="000000"/>
          <w:szCs w:val="24"/>
        </w:rPr>
      </w:pPr>
      <w:r w:rsidRPr="008D619B">
        <w:rPr>
          <w:color w:val="000000"/>
          <w:szCs w:val="24"/>
        </w:rPr>
        <w:t>В Свердловское УФАС России поступила жалоба О</w:t>
      </w:r>
      <w:r>
        <w:rPr>
          <w:color w:val="000000"/>
          <w:szCs w:val="24"/>
        </w:rPr>
        <w:t>О</w:t>
      </w:r>
      <w:r w:rsidRPr="008D619B">
        <w:rPr>
          <w:color w:val="000000"/>
          <w:szCs w:val="24"/>
        </w:rPr>
        <w:t>О «</w:t>
      </w:r>
      <w:r w:rsidR="00126ADF">
        <w:rPr>
          <w:color w:val="000000"/>
          <w:szCs w:val="24"/>
        </w:rPr>
        <w:t>Комтех</w:t>
      </w:r>
      <w:r w:rsidRPr="008D619B">
        <w:rPr>
          <w:color w:val="000000"/>
          <w:szCs w:val="24"/>
        </w:rPr>
        <w:t xml:space="preserve">» на действия </w:t>
      </w:r>
      <w:r w:rsidR="00126ADF">
        <w:rPr>
          <w:color w:val="000000"/>
          <w:szCs w:val="24"/>
        </w:rPr>
        <w:t xml:space="preserve">МАУ </w:t>
      </w:r>
      <w:r w:rsidR="00126ADF" w:rsidRPr="008D619B">
        <w:rPr>
          <w:color w:val="000000"/>
          <w:szCs w:val="24"/>
        </w:rPr>
        <w:t xml:space="preserve"> </w:t>
      </w:r>
      <w:r w:rsidR="00126ADF" w:rsidRPr="001B6D33">
        <w:rPr>
          <w:color w:val="000000"/>
          <w:szCs w:val="24"/>
        </w:rPr>
        <w:t>«Городская клиническая больница №40»</w:t>
      </w:r>
      <w:r w:rsidRPr="008D619B">
        <w:rPr>
          <w:color w:val="000000"/>
          <w:szCs w:val="24"/>
        </w:rPr>
        <w:t xml:space="preserve"> (далее – Организатор) при проведении </w:t>
      </w:r>
      <w:r w:rsidR="00C544C0">
        <w:rPr>
          <w:color w:val="000000"/>
          <w:szCs w:val="24"/>
        </w:rPr>
        <w:t>открытых запросов</w:t>
      </w:r>
      <w:r w:rsidR="00C544C0" w:rsidRPr="008D619B">
        <w:rPr>
          <w:color w:val="000000"/>
          <w:szCs w:val="24"/>
        </w:rPr>
        <w:t xml:space="preserve"> </w:t>
      </w:r>
      <w:r w:rsidR="00C544C0">
        <w:rPr>
          <w:color w:val="000000"/>
          <w:szCs w:val="24"/>
        </w:rPr>
        <w:t xml:space="preserve">котировок </w:t>
      </w:r>
      <w:r w:rsidR="00C544C0" w:rsidRPr="00EC5E73">
        <w:rPr>
          <w:color w:val="000000"/>
          <w:szCs w:val="24"/>
        </w:rPr>
        <w:t xml:space="preserve">на </w:t>
      </w:r>
      <w:r w:rsidR="00C544C0">
        <w:rPr>
          <w:color w:val="000000"/>
          <w:szCs w:val="24"/>
        </w:rPr>
        <w:t>поставку пленки для термографического принтера «DryStar» для прямой термопечати (номер извещения 31300708326), на поставку п</w:t>
      </w:r>
      <w:r w:rsidR="00C544C0" w:rsidRPr="00126ADF">
        <w:rPr>
          <w:color w:val="000000"/>
          <w:szCs w:val="24"/>
        </w:rPr>
        <w:t>ленк</w:t>
      </w:r>
      <w:r w:rsidR="00C544C0">
        <w:rPr>
          <w:color w:val="000000"/>
          <w:szCs w:val="24"/>
        </w:rPr>
        <w:t>и</w:t>
      </w:r>
      <w:r w:rsidR="00C544C0" w:rsidRPr="00126ADF">
        <w:rPr>
          <w:color w:val="000000"/>
          <w:szCs w:val="24"/>
        </w:rPr>
        <w:t xml:space="preserve"> рентгенографическ</w:t>
      </w:r>
      <w:r w:rsidR="00C544C0">
        <w:rPr>
          <w:color w:val="000000"/>
          <w:szCs w:val="24"/>
        </w:rPr>
        <w:t>ой</w:t>
      </w:r>
      <w:r w:rsidR="00C544C0" w:rsidRPr="00126ADF">
        <w:rPr>
          <w:color w:val="000000"/>
          <w:szCs w:val="24"/>
        </w:rPr>
        <w:t xml:space="preserve"> медицинск</w:t>
      </w:r>
      <w:r w:rsidR="00C544C0">
        <w:rPr>
          <w:color w:val="000000"/>
          <w:szCs w:val="24"/>
        </w:rPr>
        <w:t>ой</w:t>
      </w:r>
      <w:r w:rsidR="00C544C0" w:rsidRPr="00126ADF">
        <w:rPr>
          <w:color w:val="000000"/>
          <w:szCs w:val="24"/>
        </w:rPr>
        <w:t xml:space="preserve"> общего назначения и расходные материалы для общей рентгенографии </w:t>
      </w:r>
      <w:r w:rsidR="00C544C0">
        <w:rPr>
          <w:color w:val="000000"/>
          <w:szCs w:val="24"/>
        </w:rPr>
        <w:t>(номер извещения 31300708514), на поставку п</w:t>
      </w:r>
      <w:r w:rsidR="00C544C0" w:rsidRPr="00126ADF">
        <w:rPr>
          <w:color w:val="000000"/>
          <w:szCs w:val="24"/>
        </w:rPr>
        <w:t>ленк</w:t>
      </w:r>
      <w:r w:rsidR="00C544C0">
        <w:rPr>
          <w:color w:val="000000"/>
          <w:szCs w:val="24"/>
        </w:rPr>
        <w:t>и</w:t>
      </w:r>
      <w:r w:rsidR="00C544C0" w:rsidRPr="00126ADF">
        <w:rPr>
          <w:color w:val="000000"/>
          <w:szCs w:val="24"/>
        </w:rPr>
        <w:t xml:space="preserve"> </w:t>
      </w:r>
      <w:r w:rsidR="00C544C0">
        <w:rPr>
          <w:color w:val="000000"/>
          <w:szCs w:val="24"/>
        </w:rPr>
        <w:t>для термографического принтера «</w:t>
      </w:r>
      <w:r w:rsidR="00C544C0" w:rsidRPr="00126ADF">
        <w:rPr>
          <w:color w:val="000000"/>
          <w:szCs w:val="24"/>
        </w:rPr>
        <w:t>DryStar</w:t>
      </w:r>
      <w:r w:rsidR="00C544C0">
        <w:rPr>
          <w:color w:val="000000"/>
          <w:szCs w:val="24"/>
        </w:rPr>
        <w:t>»</w:t>
      </w:r>
      <w:r w:rsidR="00C544C0" w:rsidRPr="00126ADF">
        <w:rPr>
          <w:color w:val="000000"/>
          <w:szCs w:val="24"/>
        </w:rPr>
        <w:t xml:space="preserve"> для прямой термопечати 35x43/100 DryStar DT 5000B пленка Agfa для термографической камеры* Агфа ХэлсКеа Н.В., Бельгия </w:t>
      </w:r>
      <w:r w:rsidR="00C544C0">
        <w:rPr>
          <w:color w:val="000000"/>
          <w:szCs w:val="24"/>
        </w:rPr>
        <w:t>(номер извещения 31300708</w:t>
      </w:r>
      <w:r w:rsidR="0075189E">
        <w:rPr>
          <w:color w:val="000000"/>
          <w:szCs w:val="24"/>
        </w:rPr>
        <w:t>400</w:t>
      </w:r>
      <w:r w:rsidR="00C544C0">
        <w:rPr>
          <w:color w:val="000000"/>
          <w:szCs w:val="24"/>
        </w:rPr>
        <w:t>)</w:t>
      </w:r>
      <w:r w:rsidRPr="008D619B">
        <w:rPr>
          <w:color w:val="000000"/>
          <w:szCs w:val="24"/>
        </w:rPr>
        <w:t>.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В своей жалобе </w:t>
      </w:r>
      <w:r w:rsidR="00DE3600" w:rsidRPr="008D619B">
        <w:rPr>
          <w:color w:val="000000"/>
          <w:szCs w:val="24"/>
        </w:rPr>
        <w:t xml:space="preserve">Заявитель </w:t>
      </w:r>
      <w:r>
        <w:rPr>
          <w:color w:val="000000"/>
          <w:szCs w:val="24"/>
        </w:rPr>
        <w:t>указывает</w:t>
      </w:r>
      <w:r w:rsidR="00DE3600" w:rsidRPr="008D619B">
        <w:rPr>
          <w:color w:val="000000"/>
          <w:szCs w:val="24"/>
        </w:rPr>
        <w:t xml:space="preserve">, что </w:t>
      </w:r>
      <w:r w:rsidRPr="008876F6">
        <w:rPr>
          <w:color w:val="000000"/>
          <w:szCs w:val="24"/>
        </w:rPr>
        <w:t>в технической части конкурсной документации, размещенной заказчиком</w:t>
      </w:r>
      <w:r w:rsidRPr="008876F6">
        <w:rPr>
          <w:b/>
          <w:bCs/>
          <w:color w:val="000000"/>
          <w:szCs w:val="24"/>
        </w:rPr>
        <w:t xml:space="preserve"> </w:t>
      </w:r>
      <w:r w:rsidRPr="00023DB4">
        <w:rPr>
          <w:bCs/>
          <w:color w:val="000000"/>
          <w:szCs w:val="24"/>
        </w:rPr>
        <w:t>по всем заказам</w:t>
      </w:r>
      <w:r w:rsidRPr="008876F6">
        <w:rPr>
          <w:b/>
          <w:bCs/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к товару - термографическая пленка AGFADryStar DT 5000В установлены дополнительные требования, а именно: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>- н</w:t>
      </w:r>
      <w:r w:rsidRPr="008876F6">
        <w:rPr>
          <w:color w:val="000000"/>
          <w:szCs w:val="24"/>
        </w:rPr>
        <w:t>аличие голографического знака производителя на каждой пачке подтверждающего качество пленки;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>- п</w:t>
      </w:r>
      <w:r w:rsidRPr="008876F6">
        <w:rPr>
          <w:color w:val="000000"/>
          <w:szCs w:val="24"/>
        </w:rPr>
        <w:t>редоставление письма-доверенности Поставщику от Производителя на поставку оригинальной продукции и обеспечивающее сохранение гарантии.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>По мнению заявителя, т</w:t>
      </w:r>
      <w:r w:rsidRPr="008876F6">
        <w:rPr>
          <w:color w:val="000000"/>
          <w:szCs w:val="24"/>
        </w:rPr>
        <w:t>ребования</w:t>
      </w:r>
      <w:r>
        <w:rPr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установленные в </w:t>
      </w:r>
      <w:r>
        <w:rPr>
          <w:color w:val="000000"/>
          <w:szCs w:val="24"/>
        </w:rPr>
        <w:t xml:space="preserve">техническом задании </w:t>
      </w:r>
      <w:r w:rsidRPr="008876F6">
        <w:rPr>
          <w:color w:val="000000"/>
          <w:szCs w:val="24"/>
        </w:rPr>
        <w:t>являются ни чем иным</w:t>
      </w:r>
      <w:r>
        <w:rPr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как создание</w:t>
      </w:r>
      <w:r>
        <w:rPr>
          <w:color w:val="000000"/>
          <w:szCs w:val="24"/>
        </w:rPr>
        <w:t>м</w:t>
      </w:r>
      <w:r w:rsidRPr="008876F6">
        <w:rPr>
          <w:color w:val="000000"/>
          <w:szCs w:val="24"/>
        </w:rPr>
        <w:t xml:space="preserve"> участнику или нескольким участникам преимущественных условий участия </w:t>
      </w:r>
      <w:r w:rsidRPr="008876F6">
        <w:rPr>
          <w:color w:val="000000"/>
          <w:szCs w:val="24"/>
        </w:rPr>
        <w:lastRenderedPageBreak/>
        <w:t xml:space="preserve">в торгах, что запрещено п. 2 ч. 1 ст. 17 Закона </w:t>
      </w:r>
      <w:r>
        <w:rPr>
          <w:color w:val="000000"/>
          <w:szCs w:val="24"/>
        </w:rPr>
        <w:t>о защите конкуренции</w:t>
      </w:r>
      <w:r w:rsidRPr="008876F6">
        <w:rPr>
          <w:color w:val="000000"/>
          <w:szCs w:val="24"/>
        </w:rPr>
        <w:t xml:space="preserve">, также как нарушение принципов информационной открытости закупки, равноправия, справедливости, отсутствия дискриминации и необоснованных ограничений конкуренции (пп. 1, 2 ч. 1 ст. 3 </w:t>
      </w:r>
      <w:r w:rsidRPr="008D619B">
        <w:rPr>
          <w:color w:val="000000"/>
          <w:szCs w:val="24"/>
        </w:rPr>
        <w:t>Федерального закона от 18.07.2011 №223-ФЗ «О закупках товаров, работ, услуг отдельными видами юридических лиц»</w:t>
      </w:r>
      <w:r w:rsidRPr="008876F6">
        <w:rPr>
          <w:color w:val="000000"/>
          <w:szCs w:val="24"/>
        </w:rPr>
        <w:t>).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>Заявитель полагает, что данные требования</w:t>
      </w:r>
      <w:r w:rsidRPr="008876F6">
        <w:rPr>
          <w:color w:val="000000"/>
          <w:szCs w:val="24"/>
        </w:rPr>
        <w:t xml:space="preserve"> не относ</w:t>
      </w:r>
      <w:r w:rsidR="007F58D0">
        <w:rPr>
          <w:color w:val="000000"/>
          <w:szCs w:val="24"/>
        </w:rPr>
        <w:t>я</w:t>
      </w:r>
      <w:r w:rsidRPr="008876F6">
        <w:rPr>
          <w:color w:val="000000"/>
          <w:szCs w:val="24"/>
        </w:rPr>
        <w:t>тся к качественным или функциональным характеристикам (потребительским свойствам) товара. До размещения этих заказов термографическая пленка AGFADryStar DT 5000В</w:t>
      </w:r>
      <w:r>
        <w:rPr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поставляемая в РФ не маркировалась никакими голографическими знаками производителя и не маркируется в настоящее время.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 w:rsidRPr="008876F6">
        <w:rPr>
          <w:color w:val="000000"/>
          <w:szCs w:val="24"/>
        </w:rPr>
        <w:t>Вся продукция - термографическая пленка AGFA</w:t>
      </w:r>
      <w:r>
        <w:rPr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выпущенная в 2013 году, не содержит никаких дополнительных голограмм. К реализуемой на территории РФ продукции такое требование не устанавливалось. На коробки с пленкой нанесены оригинальные маркировки, штампы и штрих коды производителя AGFA.</w:t>
      </w:r>
    </w:p>
    <w:p w:rsidR="008876F6" w:rsidRPr="008876F6" w:rsidRDefault="008876F6" w:rsidP="008876F6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>Также заявитель указал, что д</w:t>
      </w:r>
      <w:r w:rsidRPr="008876F6">
        <w:rPr>
          <w:color w:val="000000"/>
          <w:szCs w:val="24"/>
        </w:rPr>
        <w:t>ополнительно в технической части конкурсной документации, размещенной заказчиком</w:t>
      </w:r>
      <w:r w:rsidRPr="0024049D">
        <w:rPr>
          <w:color w:val="000000"/>
          <w:szCs w:val="24"/>
        </w:rPr>
        <w:t xml:space="preserve"> по всем заказам,</w:t>
      </w:r>
      <w:r w:rsidRPr="008876F6">
        <w:rPr>
          <w:color w:val="000000"/>
          <w:szCs w:val="24"/>
        </w:rPr>
        <w:t xml:space="preserve"> установлено еще одно требование о предоставлении </w:t>
      </w:r>
      <w:r w:rsidRPr="0024049D">
        <w:rPr>
          <w:color w:val="000000"/>
          <w:szCs w:val="24"/>
        </w:rPr>
        <w:t>письма-доверенности Поставщику от Производителя на поставку оригинальной продукции,</w:t>
      </w:r>
      <w:r w:rsidRPr="008876F6">
        <w:rPr>
          <w:color w:val="000000"/>
          <w:szCs w:val="24"/>
        </w:rPr>
        <w:t xml:space="preserve"> что противоречит ст. 456 ГК РФ и</w:t>
      </w:r>
      <w:r>
        <w:rPr>
          <w:color w:val="000000"/>
          <w:szCs w:val="24"/>
        </w:rPr>
        <w:t>,</w:t>
      </w:r>
      <w:r w:rsidRPr="008876F6">
        <w:rPr>
          <w:color w:val="000000"/>
          <w:szCs w:val="24"/>
        </w:rPr>
        <w:t xml:space="preserve"> по </w:t>
      </w:r>
      <w:r>
        <w:rPr>
          <w:color w:val="000000"/>
          <w:szCs w:val="24"/>
        </w:rPr>
        <w:t>м</w:t>
      </w:r>
      <w:r w:rsidRPr="008876F6">
        <w:rPr>
          <w:color w:val="000000"/>
          <w:szCs w:val="24"/>
        </w:rPr>
        <w:t xml:space="preserve">нению </w:t>
      </w:r>
      <w:r>
        <w:rPr>
          <w:color w:val="000000"/>
          <w:szCs w:val="24"/>
        </w:rPr>
        <w:t xml:space="preserve">Заявителя, </w:t>
      </w:r>
      <w:r w:rsidRPr="008876F6">
        <w:rPr>
          <w:color w:val="000000"/>
          <w:szCs w:val="24"/>
        </w:rPr>
        <w:t xml:space="preserve">ограничивает конкуренцию между </w:t>
      </w:r>
      <w:r>
        <w:rPr>
          <w:color w:val="000000"/>
          <w:szCs w:val="24"/>
        </w:rPr>
        <w:t>п</w:t>
      </w:r>
      <w:r w:rsidRPr="008876F6">
        <w:rPr>
          <w:color w:val="000000"/>
          <w:szCs w:val="24"/>
        </w:rPr>
        <w:t>оставщиками продукции.</w:t>
      </w:r>
    </w:p>
    <w:p w:rsidR="0024049D" w:rsidRDefault="00DE3600" w:rsidP="0024049D">
      <w:pPr>
        <w:pStyle w:val="a3"/>
        <w:ind w:firstLine="720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Представители </w:t>
      </w:r>
      <w:r>
        <w:rPr>
          <w:color w:val="000000"/>
          <w:szCs w:val="24"/>
        </w:rPr>
        <w:t xml:space="preserve">организатора запроса </w:t>
      </w:r>
      <w:r w:rsidR="00023DB4">
        <w:rPr>
          <w:color w:val="000000"/>
          <w:szCs w:val="24"/>
        </w:rPr>
        <w:t>котировок</w:t>
      </w:r>
      <w:r w:rsidRPr="008D619B">
        <w:rPr>
          <w:color w:val="000000"/>
          <w:szCs w:val="24"/>
        </w:rPr>
        <w:t xml:space="preserve"> пояснили, что считают доводы, изложенные в жалобе </w:t>
      </w:r>
      <w:r w:rsidRPr="00A97DEA">
        <w:rPr>
          <w:color w:val="000000"/>
          <w:szCs w:val="24"/>
        </w:rPr>
        <w:t>ООО «</w:t>
      </w:r>
      <w:r w:rsidR="00023DB4">
        <w:rPr>
          <w:color w:val="000000"/>
          <w:szCs w:val="24"/>
        </w:rPr>
        <w:t>Комтех</w:t>
      </w:r>
      <w:r w:rsidRPr="00A97DEA">
        <w:rPr>
          <w:color w:val="000000"/>
          <w:szCs w:val="24"/>
        </w:rPr>
        <w:t>»</w:t>
      </w:r>
      <w:r w:rsidRPr="008D619B">
        <w:rPr>
          <w:color w:val="000000"/>
          <w:szCs w:val="24"/>
        </w:rPr>
        <w:t xml:space="preserve"> необоснованными, а действия </w:t>
      </w:r>
      <w:r w:rsidR="00023DB4">
        <w:rPr>
          <w:color w:val="000000"/>
          <w:szCs w:val="24"/>
        </w:rPr>
        <w:t xml:space="preserve">МАУ </w:t>
      </w:r>
      <w:r w:rsidR="00023DB4" w:rsidRPr="008D619B">
        <w:rPr>
          <w:color w:val="000000"/>
          <w:szCs w:val="24"/>
        </w:rPr>
        <w:t xml:space="preserve"> </w:t>
      </w:r>
      <w:r w:rsidR="00023DB4" w:rsidRPr="001B6D33">
        <w:rPr>
          <w:color w:val="000000"/>
          <w:szCs w:val="24"/>
        </w:rPr>
        <w:t>«Городская клиническая больница №40»</w:t>
      </w:r>
      <w:r w:rsidR="00023DB4">
        <w:rPr>
          <w:color w:val="000000"/>
          <w:szCs w:val="24"/>
        </w:rPr>
        <w:t>, его комиссии</w:t>
      </w:r>
      <w:r>
        <w:rPr>
          <w:color w:val="000000"/>
          <w:szCs w:val="24"/>
        </w:rPr>
        <w:t xml:space="preserve"> </w:t>
      </w:r>
      <w:r w:rsidRPr="008D619B">
        <w:rPr>
          <w:color w:val="000000"/>
          <w:szCs w:val="24"/>
        </w:rPr>
        <w:t>при проведении закупки законными.</w:t>
      </w:r>
      <w:r w:rsidR="0024049D" w:rsidRPr="0024049D">
        <w:rPr>
          <w:color w:val="000000"/>
          <w:szCs w:val="24"/>
        </w:rPr>
        <w:t xml:space="preserve"> </w:t>
      </w:r>
      <w:r w:rsidR="0024049D">
        <w:rPr>
          <w:color w:val="000000"/>
          <w:szCs w:val="24"/>
        </w:rPr>
        <w:t>Представители организатора запросов котировок пояснили, что требование о н</w:t>
      </w:r>
      <w:r w:rsidR="0024049D" w:rsidRPr="008876F6">
        <w:rPr>
          <w:color w:val="000000"/>
          <w:szCs w:val="24"/>
        </w:rPr>
        <w:t>аличи</w:t>
      </w:r>
      <w:r w:rsidR="0024049D">
        <w:rPr>
          <w:color w:val="000000"/>
          <w:szCs w:val="24"/>
        </w:rPr>
        <w:t>и</w:t>
      </w:r>
      <w:r w:rsidR="0024049D" w:rsidRPr="008876F6">
        <w:rPr>
          <w:color w:val="000000"/>
          <w:szCs w:val="24"/>
        </w:rPr>
        <w:t xml:space="preserve"> голографического знака производителя на каждой пачке подтверж</w:t>
      </w:r>
      <w:r w:rsidR="0024049D">
        <w:rPr>
          <w:color w:val="000000"/>
          <w:szCs w:val="24"/>
        </w:rPr>
        <w:t>дающего качество пленки и п</w:t>
      </w:r>
      <w:r w:rsidR="0024049D" w:rsidRPr="008876F6">
        <w:rPr>
          <w:color w:val="000000"/>
          <w:szCs w:val="24"/>
        </w:rPr>
        <w:t>редоставлени</w:t>
      </w:r>
      <w:r w:rsidR="0024049D">
        <w:rPr>
          <w:color w:val="000000"/>
          <w:szCs w:val="24"/>
        </w:rPr>
        <w:t>и</w:t>
      </w:r>
      <w:r w:rsidR="0024049D" w:rsidRPr="008876F6">
        <w:rPr>
          <w:color w:val="000000"/>
          <w:szCs w:val="24"/>
        </w:rPr>
        <w:t xml:space="preserve"> письма-доверенности Поставщику от Производителя на поставку оригинальной продукции и обеспечивающее сохранение гарантии</w:t>
      </w:r>
      <w:r w:rsidR="0024049D">
        <w:rPr>
          <w:color w:val="000000"/>
          <w:szCs w:val="24"/>
        </w:rPr>
        <w:t xml:space="preserve"> установлено в связи со следующим:</w:t>
      </w:r>
    </w:p>
    <w:p w:rsidR="0024049D" w:rsidRDefault="0024049D" w:rsidP="0024049D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- в МАУ </w:t>
      </w:r>
      <w:r w:rsidRPr="001B6D33">
        <w:rPr>
          <w:color w:val="000000"/>
          <w:szCs w:val="24"/>
        </w:rPr>
        <w:t>«Городская клиническая больница №40»</w:t>
      </w:r>
      <w:r>
        <w:rPr>
          <w:color w:val="000000"/>
          <w:szCs w:val="24"/>
        </w:rPr>
        <w:t xml:space="preserve"> установлено 8 термопринтеров производства «Агфа ХеалсКеа Н.В.», два из которых находятся на гарантии;</w:t>
      </w:r>
    </w:p>
    <w:p w:rsidR="0024049D" w:rsidRPr="0024049D" w:rsidRDefault="0024049D" w:rsidP="0024049D">
      <w:pPr>
        <w:pStyle w:val="a3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- согласно информационному письму ООО «Агфа», представляющего на территории Российской Федерации компанию «AGFA HealthCare NV» (Бельгия) в связи с участившимися случаями поставок бракованной и с просроченным сроком годности продукции введен голографический знак качества «AGFA», который нанесен на каждую пачку пленки </w:t>
      </w:r>
      <w:r w:rsidRPr="008876F6">
        <w:rPr>
          <w:color w:val="000000"/>
          <w:szCs w:val="24"/>
        </w:rPr>
        <w:t>AGFA</w:t>
      </w:r>
      <w:r>
        <w:rPr>
          <w:color w:val="000000"/>
          <w:szCs w:val="24"/>
        </w:rPr>
        <w:t xml:space="preserve"> </w:t>
      </w:r>
      <w:r w:rsidRPr="008876F6">
        <w:rPr>
          <w:color w:val="000000"/>
          <w:szCs w:val="24"/>
        </w:rPr>
        <w:t>DryStar</w:t>
      </w:r>
      <w:r>
        <w:rPr>
          <w:color w:val="000000"/>
          <w:szCs w:val="24"/>
        </w:rPr>
        <w:t xml:space="preserve"> и имеет штрих-код.</w:t>
      </w:r>
    </w:p>
    <w:p w:rsidR="00DE3600" w:rsidRPr="008D619B" w:rsidRDefault="00DE3600" w:rsidP="00DE3600">
      <w:pPr>
        <w:pStyle w:val="a5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Проанализировав представленные  и полученные материалы, Комиссия установила:</w:t>
      </w:r>
    </w:p>
    <w:p w:rsidR="00DE3600" w:rsidRPr="008D619B" w:rsidRDefault="00DE3600" w:rsidP="00DE3600">
      <w:pPr>
        <w:tabs>
          <w:tab w:val="left" w:pos="600"/>
        </w:tabs>
        <w:ind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Проведение запроса </w:t>
      </w:r>
      <w:r>
        <w:rPr>
          <w:color w:val="000000"/>
          <w:sz w:val="24"/>
          <w:szCs w:val="24"/>
        </w:rPr>
        <w:t>цен</w:t>
      </w:r>
      <w:r w:rsidRPr="008D619B">
        <w:rPr>
          <w:color w:val="000000"/>
          <w:sz w:val="24"/>
          <w:szCs w:val="24"/>
        </w:rPr>
        <w:t xml:space="preserve"> осуществлялось </w:t>
      </w:r>
      <w:r w:rsidR="00380E60">
        <w:rPr>
          <w:color w:val="000000"/>
          <w:sz w:val="24"/>
          <w:szCs w:val="24"/>
        </w:rPr>
        <w:t>МАУ</w:t>
      </w:r>
      <w:r w:rsidR="00023DB4">
        <w:rPr>
          <w:color w:val="000000"/>
          <w:sz w:val="24"/>
          <w:szCs w:val="24"/>
        </w:rPr>
        <w:t xml:space="preserve"> </w:t>
      </w:r>
      <w:r w:rsidR="00023DB4" w:rsidRPr="008D619B">
        <w:rPr>
          <w:color w:val="000000"/>
          <w:sz w:val="24"/>
          <w:szCs w:val="24"/>
        </w:rPr>
        <w:t xml:space="preserve"> </w:t>
      </w:r>
      <w:r w:rsidR="00023DB4" w:rsidRPr="001B6D33">
        <w:rPr>
          <w:color w:val="000000"/>
          <w:sz w:val="24"/>
          <w:szCs w:val="24"/>
        </w:rPr>
        <w:t>«Городская клиническая больница №40»</w:t>
      </w:r>
      <w:r w:rsidRPr="008D619B">
        <w:rPr>
          <w:color w:val="000000"/>
          <w:sz w:val="24"/>
          <w:szCs w:val="24"/>
        </w:rPr>
        <w:t xml:space="preserve"> в соответствии с частью 2 статьи 1 Федерального закона от 18.07.2011 №223-ФЗ «О закупках товаров, работ, услуг отдельными видами юридических лиц» (далее – Закон о закупках) и Положением о  </w:t>
      </w:r>
      <w:r w:rsidR="00023DB4">
        <w:rPr>
          <w:color w:val="000000"/>
          <w:sz w:val="24"/>
          <w:szCs w:val="24"/>
        </w:rPr>
        <w:t>закупках</w:t>
      </w:r>
      <w:r w:rsidRPr="008D619B">
        <w:rPr>
          <w:color w:val="000000"/>
          <w:sz w:val="24"/>
          <w:szCs w:val="24"/>
        </w:rPr>
        <w:t xml:space="preserve"> </w:t>
      </w:r>
      <w:r w:rsidR="00380E60">
        <w:rPr>
          <w:color w:val="000000"/>
          <w:sz w:val="24"/>
          <w:szCs w:val="24"/>
        </w:rPr>
        <w:t>МАУ</w:t>
      </w:r>
      <w:r w:rsidR="00023DB4">
        <w:rPr>
          <w:color w:val="000000"/>
          <w:sz w:val="24"/>
          <w:szCs w:val="24"/>
        </w:rPr>
        <w:t xml:space="preserve"> </w:t>
      </w:r>
      <w:r w:rsidR="00023DB4" w:rsidRPr="008D619B">
        <w:rPr>
          <w:color w:val="000000"/>
          <w:sz w:val="24"/>
          <w:szCs w:val="24"/>
        </w:rPr>
        <w:t xml:space="preserve"> </w:t>
      </w:r>
      <w:r w:rsidR="00023DB4" w:rsidRPr="001B6D33">
        <w:rPr>
          <w:color w:val="000000"/>
          <w:sz w:val="24"/>
          <w:szCs w:val="24"/>
        </w:rPr>
        <w:t>«Городская клиническая больница №40»</w:t>
      </w:r>
      <w:r w:rsidR="00023DB4" w:rsidRPr="008D619B">
        <w:rPr>
          <w:color w:val="000000"/>
          <w:sz w:val="24"/>
          <w:szCs w:val="24"/>
        </w:rPr>
        <w:t xml:space="preserve"> </w:t>
      </w:r>
      <w:r w:rsidRPr="008D619B">
        <w:rPr>
          <w:color w:val="000000"/>
          <w:sz w:val="24"/>
          <w:szCs w:val="24"/>
        </w:rPr>
        <w:t xml:space="preserve">(далее – Положение о закупках).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DE3600" w:rsidRPr="00617EBF" w:rsidTr="00905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600" w:rsidRPr="00617EBF" w:rsidRDefault="00023DB4" w:rsidP="0075189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29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</w:t>
            </w:r>
            <w:r w:rsidR="00DE3600">
              <w:rPr>
                <w:color w:val="000000"/>
                <w:sz w:val="24"/>
                <w:szCs w:val="24"/>
              </w:rPr>
              <w:t>ноября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2013 года 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организатором закупки в лице </w:t>
            </w:r>
            <w:r w:rsidR="00380E60">
              <w:rPr>
                <w:color w:val="000000"/>
                <w:sz w:val="24"/>
                <w:szCs w:val="24"/>
              </w:rPr>
              <w:t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19B">
              <w:rPr>
                <w:color w:val="000000"/>
                <w:sz w:val="24"/>
                <w:szCs w:val="24"/>
              </w:rPr>
              <w:t xml:space="preserve"> </w:t>
            </w:r>
            <w:r w:rsidRPr="001B6D33">
              <w:rPr>
                <w:color w:val="000000"/>
                <w:sz w:val="24"/>
                <w:szCs w:val="24"/>
              </w:rPr>
              <w:t>«Городская клиническая больница №40»</w:t>
            </w:r>
            <w:r w:rsidRPr="008D619B">
              <w:rPr>
                <w:color w:val="000000"/>
                <w:sz w:val="24"/>
                <w:szCs w:val="24"/>
              </w:rPr>
              <w:t xml:space="preserve"> 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был</w:t>
            </w:r>
            <w:r>
              <w:rPr>
                <w:color w:val="000000"/>
                <w:sz w:val="24"/>
                <w:szCs w:val="24"/>
              </w:rPr>
              <w:t>и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размещен</w:t>
            </w:r>
            <w:r>
              <w:rPr>
                <w:color w:val="000000"/>
                <w:sz w:val="24"/>
                <w:szCs w:val="24"/>
              </w:rPr>
              <w:t>ы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извещени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DE3600" w:rsidRPr="008D619B">
              <w:rPr>
                <w:color w:val="000000"/>
                <w:sz w:val="24"/>
                <w:szCs w:val="24"/>
              </w:rPr>
              <w:t xml:space="preserve"> о проведении </w:t>
            </w:r>
            <w:r w:rsidRPr="00023DB4">
              <w:rPr>
                <w:color w:val="000000"/>
                <w:sz w:val="24"/>
                <w:szCs w:val="24"/>
              </w:rPr>
              <w:t>открытых запросов котировок на поставку пленки для термографического принтера «DryStar» для прямой термопечати (номер извещения 31300708326), на поставку пленки рентгенографической медицинской общего назначения и расходные материалы для общей рентгенографии (номер извещения 31300708514), на поставку пленки для термографического принтера «DryStar» для прямой термопечати 35x43/100 DryStar DT 5000B пленка Agfa для термографической камеры* Агфа ХэлсКеа Н.В., Бельгия (номер извещения 31300708</w:t>
            </w:r>
            <w:r w:rsidR="0075189E">
              <w:rPr>
                <w:color w:val="000000"/>
                <w:sz w:val="24"/>
                <w:szCs w:val="24"/>
              </w:rPr>
              <w:t>400</w:t>
            </w:r>
            <w:r w:rsidRPr="00023DB4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E3600" w:rsidRPr="00617EBF" w:rsidRDefault="00DE3600" w:rsidP="00617EB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17EBF" w:rsidRDefault="00617EBF" w:rsidP="00617EBF">
      <w:pPr>
        <w:ind w:firstLine="709"/>
        <w:jc w:val="both"/>
        <w:rPr>
          <w:color w:val="000000"/>
          <w:sz w:val="24"/>
          <w:szCs w:val="24"/>
        </w:rPr>
      </w:pPr>
      <w:r w:rsidRPr="00617EBF">
        <w:rPr>
          <w:color w:val="000000"/>
          <w:sz w:val="24"/>
          <w:szCs w:val="24"/>
        </w:rPr>
        <w:t>В соответствии с п. 1 ч. 10 ст. 4 Закона о закупках в документации о закупке должны быть указаны сведения, определенные положением о закупке, в том числе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:rsidR="00E603BC" w:rsidRPr="00E603BC" w:rsidRDefault="00E603BC" w:rsidP="00E603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Согласно п. 6.3.2.1 Положения о закупках д</w:t>
      </w:r>
      <w:r w:rsidRPr="00E603BC">
        <w:rPr>
          <w:color w:val="000000"/>
          <w:sz w:val="24"/>
          <w:szCs w:val="24"/>
        </w:rPr>
        <w:t>окументация запроса котировок, размещаемая Организатором закупки, должна содержать следующие сведения о продукции, работах и услугах, соответственно на поставку, выполнение, оказание которых размещается заказ:</w:t>
      </w:r>
    </w:p>
    <w:p w:rsidR="00E603BC" w:rsidRPr="00E603BC" w:rsidRDefault="00E603BC" w:rsidP="00E603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603BC">
        <w:rPr>
          <w:color w:val="000000"/>
          <w:sz w:val="24"/>
          <w:szCs w:val="24"/>
        </w:rPr>
        <w:t>требования к качеству, техническим характеристикам продукции, работ, услуг, требования к их безопасности, требования к функциональным характеристикам (потребительским свойствам) продукции,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поставляемой продукции, выполняемых работ, оказываемых услуг потребностям Общества;</w:t>
      </w:r>
    </w:p>
    <w:p w:rsidR="00E603BC" w:rsidRPr="00E603BC" w:rsidRDefault="00E603BC" w:rsidP="00E603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603BC">
        <w:rPr>
          <w:color w:val="000000"/>
          <w:sz w:val="24"/>
          <w:szCs w:val="24"/>
        </w:rPr>
        <w:t>перечень документов, подтверждающих соответствие продукции,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такой продукции, работам, услугам;</w:t>
      </w:r>
    </w:p>
    <w:p w:rsidR="00E603BC" w:rsidRPr="00E603BC" w:rsidRDefault="00E603BC" w:rsidP="00E603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603BC">
        <w:rPr>
          <w:color w:val="000000"/>
          <w:sz w:val="24"/>
          <w:szCs w:val="24"/>
        </w:rPr>
        <w:t>иные необходимые сведения.</w:t>
      </w:r>
    </w:p>
    <w:p w:rsidR="00617EBF" w:rsidRDefault="00617EBF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предмет запросов котировок №</w:t>
      </w:r>
      <w:r w:rsidRPr="00023DB4">
        <w:rPr>
          <w:color w:val="000000"/>
          <w:sz w:val="24"/>
          <w:szCs w:val="24"/>
        </w:rPr>
        <w:t>31300708326</w:t>
      </w:r>
      <w:r>
        <w:rPr>
          <w:color w:val="000000"/>
          <w:sz w:val="24"/>
          <w:szCs w:val="24"/>
        </w:rPr>
        <w:t>, №</w:t>
      </w:r>
      <w:r w:rsidRPr="00023DB4">
        <w:rPr>
          <w:color w:val="000000"/>
          <w:sz w:val="24"/>
          <w:szCs w:val="24"/>
        </w:rPr>
        <w:t>31300708514</w:t>
      </w:r>
      <w:r>
        <w:rPr>
          <w:color w:val="000000"/>
          <w:sz w:val="24"/>
          <w:szCs w:val="24"/>
        </w:rPr>
        <w:t>, №</w:t>
      </w:r>
      <w:r w:rsidRPr="00023DB4">
        <w:rPr>
          <w:color w:val="000000"/>
          <w:sz w:val="24"/>
          <w:szCs w:val="24"/>
        </w:rPr>
        <w:t>31300708</w:t>
      </w:r>
      <w:r w:rsidR="0075189E">
        <w:rPr>
          <w:color w:val="000000"/>
          <w:sz w:val="24"/>
          <w:szCs w:val="24"/>
        </w:rPr>
        <w:t>400</w:t>
      </w:r>
      <w:r>
        <w:rPr>
          <w:color w:val="000000"/>
          <w:sz w:val="24"/>
          <w:szCs w:val="24"/>
        </w:rPr>
        <w:t xml:space="preserve"> входит поставка пленки</w:t>
      </w:r>
      <w:r w:rsidRPr="00617EBF">
        <w:rPr>
          <w:color w:val="000000"/>
          <w:sz w:val="24"/>
          <w:szCs w:val="24"/>
        </w:rPr>
        <w:t xml:space="preserve"> для термографического принтера "DryStar" для прямой термопечати</w:t>
      </w:r>
      <w:r>
        <w:rPr>
          <w:color w:val="000000"/>
          <w:sz w:val="24"/>
          <w:szCs w:val="24"/>
        </w:rPr>
        <w:t>.</w:t>
      </w:r>
    </w:p>
    <w:p w:rsidR="00617EBF" w:rsidRDefault="00617EBF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документациях о проведении запросов котировок установлены требования </w:t>
      </w:r>
      <w:r w:rsidRPr="00617EBF">
        <w:rPr>
          <w:color w:val="000000"/>
          <w:sz w:val="24"/>
          <w:szCs w:val="24"/>
        </w:rPr>
        <w:t>к качеству, техн</w:t>
      </w:r>
      <w:r>
        <w:rPr>
          <w:color w:val="000000"/>
          <w:sz w:val="24"/>
          <w:szCs w:val="24"/>
        </w:rPr>
        <w:t>ическим характеристикам товара</w:t>
      </w:r>
      <w:r w:rsidRPr="00617EBF">
        <w:rPr>
          <w:color w:val="000000"/>
          <w:sz w:val="24"/>
          <w:szCs w:val="24"/>
        </w:rPr>
        <w:t>, к функциональным характеристикам (потребительским свойствам) товара, к размерам, упаковке</w:t>
      </w:r>
      <w:r>
        <w:rPr>
          <w:color w:val="000000"/>
          <w:sz w:val="24"/>
          <w:szCs w:val="24"/>
        </w:rPr>
        <w:t>, в том числе указано о необходимости совместимости пленки</w:t>
      </w:r>
      <w:r w:rsidRPr="00617EBF">
        <w:rPr>
          <w:color w:val="000000"/>
          <w:sz w:val="24"/>
          <w:szCs w:val="24"/>
        </w:rPr>
        <w:t xml:space="preserve"> с принтерами AGFA DRYSTAR 5-тысячной серии</w:t>
      </w:r>
      <w:r>
        <w:rPr>
          <w:color w:val="000000"/>
          <w:sz w:val="24"/>
          <w:szCs w:val="24"/>
        </w:rPr>
        <w:t xml:space="preserve"> и о наличии</w:t>
      </w:r>
      <w:r w:rsidRPr="00617EBF">
        <w:rPr>
          <w:color w:val="000000"/>
          <w:sz w:val="24"/>
          <w:szCs w:val="24"/>
        </w:rPr>
        <w:t xml:space="preserve"> голографического знака производителя на каждой пачке подтверждающего качество пленки.</w:t>
      </w:r>
    </w:p>
    <w:p w:rsidR="00617EBF" w:rsidRDefault="00E603BC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24049D">
        <w:rPr>
          <w:color w:val="000000"/>
          <w:sz w:val="24"/>
          <w:szCs w:val="24"/>
        </w:rPr>
        <w:t xml:space="preserve">нформационное письмо от 20.11.2013г. </w:t>
      </w:r>
      <w:r w:rsidR="0024049D" w:rsidRPr="0024049D">
        <w:rPr>
          <w:color w:val="000000"/>
          <w:sz w:val="24"/>
          <w:szCs w:val="24"/>
        </w:rPr>
        <w:t>ООО «Агфа», представляющего на территории Российской Федерации компанию «AGFA HealthCare NV» (Бельгия)</w:t>
      </w:r>
      <w:r w:rsidR="0024049D">
        <w:rPr>
          <w:color w:val="000000"/>
          <w:sz w:val="24"/>
          <w:szCs w:val="24"/>
        </w:rPr>
        <w:t>, подтвержд</w:t>
      </w:r>
      <w:r>
        <w:rPr>
          <w:color w:val="000000"/>
          <w:sz w:val="24"/>
          <w:szCs w:val="24"/>
        </w:rPr>
        <w:t>ает</w:t>
      </w:r>
      <w:r w:rsidR="0024049D">
        <w:rPr>
          <w:color w:val="000000"/>
          <w:sz w:val="24"/>
          <w:szCs w:val="24"/>
        </w:rPr>
        <w:t xml:space="preserve"> наличие на рынке товаров</w:t>
      </w:r>
      <w:r>
        <w:rPr>
          <w:color w:val="000000"/>
          <w:sz w:val="24"/>
          <w:szCs w:val="24"/>
        </w:rPr>
        <w:t xml:space="preserve"> (пленки </w:t>
      </w:r>
      <w:r w:rsidR="0024049D">
        <w:rPr>
          <w:color w:val="000000"/>
          <w:sz w:val="24"/>
          <w:szCs w:val="24"/>
        </w:rPr>
        <w:t xml:space="preserve"> </w:t>
      </w:r>
      <w:r w:rsidRPr="00617EBF">
        <w:rPr>
          <w:color w:val="000000"/>
          <w:sz w:val="24"/>
          <w:szCs w:val="24"/>
        </w:rPr>
        <w:t>AGFA DRYSTAR</w:t>
      </w:r>
      <w:r>
        <w:rPr>
          <w:color w:val="000000"/>
          <w:sz w:val="24"/>
          <w:szCs w:val="24"/>
        </w:rPr>
        <w:t>)</w:t>
      </w:r>
      <w:r w:rsidRPr="00617EBF">
        <w:rPr>
          <w:color w:val="000000"/>
          <w:sz w:val="24"/>
          <w:szCs w:val="24"/>
        </w:rPr>
        <w:t xml:space="preserve"> </w:t>
      </w:r>
      <w:r w:rsidR="0024049D">
        <w:rPr>
          <w:color w:val="000000"/>
          <w:sz w:val="24"/>
          <w:szCs w:val="24"/>
        </w:rPr>
        <w:t xml:space="preserve">с </w:t>
      </w:r>
      <w:r w:rsidR="0024049D" w:rsidRPr="00617EBF">
        <w:rPr>
          <w:color w:val="000000"/>
          <w:sz w:val="24"/>
          <w:szCs w:val="24"/>
        </w:rPr>
        <w:t>голографическ</w:t>
      </w:r>
      <w:r>
        <w:rPr>
          <w:color w:val="000000"/>
          <w:sz w:val="24"/>
          <w:szCs w:val="24"/>
        </w:rPr>
        <w:t>им</w:t>
      </w:r>
      <w:r w:rsidR="0024049D" w:rsidRPr="00617EBF">
        <w:rPr>
          <w:color w:val="000000"/>
          <w:sz w:val="24"/>
          <w:szCs w:val="24"/>
        </w:rPr>
        <w:t xml:space="preserve"> знак</w:t>
      </w:r>
      <w:r>
        <w:rPr>
          <w:color w:val="000000"/>
          <w:sz w:val="24"/>
          <w:szCs w:val="24"/>
        </w:rPr>
        <w:t>ом</w:t>
      </w:r>
      <w:r w:rsidR="0024049D" w:rsidRPr="00617EBF">
        <w:rPr>
          <w:color w:val="000000"/>
          <w:sz w:val="24"/>
          <w:szCs w:val="24"/>
        </w:rPr>
        <w:t xml:space="preserve"> производителя</w:t>
      </w:r>
      <w:r>
        <w:rPr>
          <w:color w:val="000000"/>
          <w:sz w:val="24"/>
          <w:szCs w:val="24"/>
        </w:rPr>
        <w:t xml:space="preserve"> на упаковке, а также взаимосвязь указанного знака с гарантией качества товара.</w:t>
      </w:r>
    </w:p>
    <w:p w:rsidR="00E603BC" w:rsidRDefault="00E603BC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этим, такое требование к товару как наличие</w:t>
      </w:r>
      <w:r w:rsidRPr="00617EBF">
        <w:rPr>
          <w:color w:val="000000"/>
          <w:sz w:val="24"/>
          <w:szCs w:val="24"/>
        </w:rPr>
        <w:t xml:space="preserve"> голографического знака производителя на каждой пачке</w:t>
      </w:r>
      <w:r>
        <w:rPr>
          <w:color w:val="000000"/>
          <w:sz w:val="24"/>
          <w:szCs w:val="24"/>
        </w:rPr>
        <w:t>,</w:t>
      </w:r>
      <w:r w:rsidRPr="00617EBF">
        <w:rPr>
          <w:color w:val="000000"/>
          <w:sz w:val="24"/>
          <w:szCs w:val="24"/>
        </w:rPr>
        <w:t xml:space="preserve"> подтверждающего качество пленки</w:t>
      </w:r>
      <w:r w:rsidRPr="00E603BC">
        <w:rPr>
          <w:color w:val="000000"/>
          <w:sz w:val="24"/>
          <w:szCs w:val="24"/>
        </w:rPr>
        <w:t xml:space="preserve"> </w:t>
      </w:r>
      <w:r w:rsidRPr="00023DB4">
        <w:rPr>
          <w:color w:val="000000"/>
          <w:sz w:val="24"/>
          <w:szCs w:val="24"/>
        </w:rPr>
        <w:t>для термографического принтера «DryStar»</w:t>
      </w:r>
      <w:r>
        <w:rPr>
          <w:color w:val="000000"/>
          <w:sz w:val="24"/>
          <w:szCs w:val="24"/>
        </w:rPr>
        <w:t xml:space="preserve">, установлено организатором запросов котировок в соответствии с </w:t>
      </w:r>
      <w:r w:rsidRPr="00617EBF">
        <w:rPr>
          <w:color w:val="000000"/>
          <w:sz w:val="24"/>
          <w:szCs w:val="24"/>
        </w:rPr>
        <w:t>п. 1 ч. 10 ст. 4 Закона о закупках</w:t>
      </w:r>
      <w:r>
        <w:rPr>
          <w:color w:val="000000"/>
          <w:sz w:val="24"/>
          <w:szCs w:val="24"/>
        </w:rPr>
        <w:t>.</w:t>
      </w:r>
    </w:p>
    <w:p w:rsidR="00617EBF" w:rsidRDefault="00617EBF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603BC">
        <w:rPr>
          <w:color w:val="000000"/>
          <w:sz w:val="24"/>
          <w:szCs w:val="24"/>
        </w:rPr>
        <w:t>Также в документациях о проведении запросов котировок указано на необходимость предоставления письма-доверенности</w:t>
      </w:r>
      <w:r w:rsidR="00E603BC" w:rsidRPr="00E603BC">
        <w:rPr>
          <w:color w:val="000000"/>
          <w:sz w:val="24"/>
          <w:szCs w:val="24"/>
        </w:rPr>
        <w:t xml:space="preserve"> Поставщику от Производителя на поставку оригинальной продукции и обеспечивающее сохранение гарантии</w:t>
      </w:r>
      <w:r w:rsidR="00E603BC">
        <w:rPr>
          <w:color w:val="000000"/>
          <w:sz w:val="24"/>
          <w:szCs w:val="24"/>
        </w:rPr>
        <w:t>.</w:t>
      </w:r>
    </w:p>
    <w:p w:rsidR="00E603BC" w:rsidRPr="00617EBF" w:rsidRDefault="00E603BC" w:rsidP="00617E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требуемое письмо не является документом, подтверждающим</w:t>
      </w:r>
      <w:r w:rsidRPr="00E603BC">
        <w:rPr>
          <w:color w:val="000000"/>
          <w:sz w:val="24"/>
          <w:szCs w:val="24"/>
        </w:rPr>
        <w:t xml:space="preserve"> соответствие продукции, работ, услуг требованиям, установленным в соответствии с законодательством Российской Федерации</w:t>
      </w:r>
      <w:r>
        <w:rPr>
          <w:color w:val="000000"/>
          <w:sz w:val="24"/>
          <w:szCs w:val="24"/>
        </w:rPr>
        <w:t xml:space="preserve">. Кроме того, </w:t>
      </w:r>
      <w:r w:rsidR="00380E60">
        <w:rPr>
          <w:color w:val="000000"/>
          <w:sz w:val="24"/>
          <w:szCs w:val="24"/>
        </w:rPr>
        <w:t xml:space="preserve">указанное требование создает </w:t>
      </w:r>
      <w:r w:rsidR="00380E60" w:rsidRPr="00041C61">
        <w:rPr>
          <w:color w:val="000000"/>
          <w:sz w:val="24"/>
          <w:szCs w:val="24"/>
        </w:rPr>
        <w:t>преимущественные условия участия в запросе котировок участникам,</w:t>
      </w:r>
      <w:r w:rsidR="00F95640">
        <w:rPr>
          <w:color w:val="000000"/>
          <w:sz w:val="24"/>
          <w:szCs w:val="24"/>
        </w:rPr>
        <w:t xml:space="preserve"> получившим соответствующее письмо,</w:t>
      </w:r>
      <w:r w:rsidR="00380E60" w:rsidRPr="00041C61">
        <w:rPr>
          <w:color w:val="000000"/>
          <w:sz w:val="24"/>
          <w:szCs w:val="24"/>
        </w:rPr>
        <w:t xml:space="preserve"> что запрещено в соответствии с п. 2 ч. 1 ст. 17 Закона о защите конкуренции</w:t>
      </w:r>
      <w:r w:rsidR="00F95640">
        <w:rPr>
          <w:color w:val="000000"/>
          <w:sz w:val="24"/>
          <w:szCs w:val="24"/>
        </w:rPr>
        <w:t>.</w:t>
      </w:r>
    </w:p>
    <w:p w:rsidR="00617EBF" w:rsidRDefault="00041C61" w:rsidP="00041C61">
      <w:pPr>
        <w:ind w:firstLine="709"/>
        <w:jc w:val="both"/>
        <w:rPr>
          <w:color w:val="000000"/>
          <w:sz w:val="24"/>
          <w:szCs w:val="24"/>
        </w:rPr>
      </w:pPr>
      <w:r w:rsidRPr="00041C61">
        <w:rPr>
          <w:color w:val="000000"/>
          <w:sz w:val="24"/>
          <w:szCs w:val="24"/>
        </w:rPr>
        <w:t xml:space="preserve">Согласно Протоколу запроса котировок №31300708326 от 06.12.2013г. на участие в запросе котировок </w:t>
      </w:r>
      <w:r w:rsidRPr="00023DB4">
        <w:rPr>
          <w:color w:val="000000"/>
          <w:sz w:val="24"/>
          <w:szCs w:val="24"/>
        </w:rPr>
        <w:t>на поставку пленки для термографического принтера «DryStar» для прямой термопечати</w:t>
      </w:r>
      <w:r>
        <w:rPr>
          <w:color w:val="000000"/>
          <w:sz w:val="24"/>
          <w:szCs w:val="24"/>
        </w:rPr>
        <w:t xml:space="preserve"> был</w:t>
      </w:r>
      <w:r w:rsidR="00A256A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подано две котировочных заявки от ЗАО «Санте Медикал Системс» и ООО «Паритет». Оба участника закупки были допущены  к участию в запросе котировок, победителем признано ООО «Паритет».</w:t>
      </w:r>
    </w:p>
    <w:p w:rsidR="00041C61" w:rsidRDefault="00041C61" w:rsidP="00041C61">
      <w:pPr>
        <w:ind w:firstLine="709"/>
        <w:jc w:val="both"/>
        <w:rPr>
          <w:color w:val="000000"/>
          <w:sz w:val="24"/>
          <w:szCs w:val="24"/>
        </w:rPr>
      </w:pPr>
      <w:r w:rsidRPr="00041C61">
        <w:rPr>
          <w:color w:val="000000"/>
          <w:sz w:val="24"/>
          <w:szCs w:val="24"/>
        </w:rPr>
        <w:t xml:space="preserve">Согласно Протоколу запроса котировок №31300708513 от 06.12.2013г. на участие в запросе котировок </w:t>
      </w:r>
      <w:r w:rsidRPr="00023DB4">
        <w:rPr>
          <w:color w:val="000000"/>
          <w:sz w:val="24"/>
          <w:szCs w:val="24"/>
        </w:rPr>
        <w:t xml:space="preserve">на поставку пленки рентгенографической медицинской общего назначения и расходные материалы для общей рентгенографии </w:t>
      </w:r>
      <w:r>
        <w:rPr>
          <w:color w:val="000000"/>
          <w:sz w:val="24"/>
          <w:szCs w:val="24"/>
        </w:rPr>
        <w:t>была подано две котировочных заявки от ЗАО «Санте Медикал Системс» и ООО «Паритет». Оба участника закупки были допущены  к участию в запросе котировок, победителем признано ООО «Паритет».</w:t>
      </w:r>
    </w:p>
    <w:p w:rsidR="00041C61" w:rsidRDefault="00041C61" w:rsidP="00041C61">
      <w:pPr>
        <w:ind w:firstLine="709"/>
        <w:jc w:val="both"/>
        <w:rPr>
          <w:color w:val="000000"/>
          <w:sz w:val="24"/>
          <w:szCs w:val="24"/>
        </w:rPr>
      </w:pPr>
      <w:r w:rsidRPr="00041C61">
        <w:rPr>
          <w:color w:val="000000"/>
          <w:sz w:val="24"/>
          <w:szCs w:val="24"/>
        </w:rPr>
        <w:t>Согласно Протоколу запроса котировок №31300708</w:t>
      </w:r>
      <w:r>
        <w:rPr>
          <w:color w:val="000000"/>
          <w:sz w:val="24"/>
          <w:szCs w:val="24"/>
        </w:rPr>
        <w:t>400 от 09</w:t>
      </w:r>
      <w:r w:rsidRPr="00041C61">
        <w:rPr>
          <w:color w:val="000000"/>
          <w:sz w:val="24"/>
          <w:szCs w:val="24"/>
        </w:rPr>
        <w:t xml:space="preserve">.12.2013г. на участие в запросе котировок </w:t>
      </w:r>
      <w:r w:rsidRPr="00023DB4">
        <w:rPr>
          <w:color w:val="000000"/>
          <w:sz w:val="24"/>
          <w:szCs w:val="24"/>
        </w:rPr>
        <w:t xml:space="preserve">на поставку пленки для термографического принтера «DryStar» для прямой термопечати 35x43/100 DryStar DT 5000B пленка Agfa для термографической камеры* Агфа ХэлсКеа Н.В., Бельгия </w:t>
      </w:r>
      <w:r>
        <w:rPr>
          <w:color w:val="000000"/>
          <w:sz w:val="24"/>
          <w:szCs w:val="24"/>
        </w:rPr>
        <w:t>была подано три котировочных заявки от ООО «Цифровая симфония»,</w:t>
      </w:r>
      <w:r w:rsidR="001B2921" w:rsidRPr="001B2921">
        <w:rPr>
          <w:color w:val="000000"/>
          <w:sz w:val="24"/>
          <w:szCs w:val="24"/>
        </w:rPr>
        <w:t xml:space="preserve"> </w:t>
      </w:r>
      <w:r w:rsidR="001B2921">
        <w:rPr>
          <w:color w:val="000000"/>
          <w:sz w:val="24"/>
          <w:szCs w:val="24"/>
        </w:rPr>
        <w:t>ЗАО «Санте Медикал Системс» и</w:t>
      </w:r>
      <w:r>
        <w:rPr>
          <w:color w:val="000000"/>
          <w:sz w:val="24"/>
          <w:szCs w:val="24"/>
        </w:rPr>
        <w:t xml:space="preserve"> ООО «Паритет». </w:t>
      </w:r>
      <w:r w:rsidR="001B2921">
        <w:rPr>
          <w:color w:val="000000"/>
          <w:sz w:val="24"/>
          <w:szCs w:val="24"/>
        </w:rPr>
        <w:t>Участники</w:t>
      </w:r>
      <w:r>
        <w:rPr>
          <w:color w:val="000000"/>
          <w:sz w:val="24"/>
          <w:szCs w:val="24"/>
        </w:rPr>
        <w:t xml:space="preserve"> закупки </w:t>
      </w:r>
      <w:r w:rsidR="001B2921">
        <w:rPr>
          <w:color w:val="000000"/>
          <w:sz w:val="24"/>
          <w:szCs w:val="24"/>
        </w:rPr>
        <w:t>ЗАО «Санте Медикал Системс» и ООО «Паритет» были допущены</w:t>
      </w:r>
      <w:r>
        <w:rPr>
          <w:color w:val="000000"/>
          <w:sz w:val="24"/>
          <w:szCs w:val="24"/>
        </w:rPr>
        <w:t xml:space="preserve"> к участию в запросе котировок, победителем признано ООО «Паритет».</w:t>
      </w:r>
      <w:r w:rsidR="001B2921">
        <w:rPr>
          <w:color w:val="000000"/>
          <w:sz w:val="24"/>
          <w:szCs w:val="24"/>
        </w:rPr>
        <w:t xml:space="preserve"> Участник закупки ООО «Цифровая симфония» не допущен к участию в запросе котировок в связи с тем, что в</w:t>
      </w:r>
      <w:r w:rsidR="001B2921" w:rsidRPr="001B2921">
        <w:rPr>
          <w:color w:val="000000"/>
          <w:sz w:val="24"/>
          <w:szCs w:val="24"/>
        </w:rPr>
        <w:t xml:space="preserve"> </w:t>
      </w:r>
      <w:r w:rsidR="001B2921">
        <w:rPr>
          <w:color w:val="000000"/>
          <w:sz w:val="24"/>
          <w:szCs w:val="24"/>
        </w:rPr>
        <w:t>з</w:t>
      </w:r>
      <w:r w:rsidR="001B2921" w:rsidRPr="001B2921">
        <w:rPr>
          <w:color w:val="000000"/>
          <w:sz w:val="24"/>
          <w:szCs w:val="24"/>
        </w:rPr>
        <w:t xml:space="preserve">аявке нет точного указания точной толщины основы </w:t>
      </w:r>
      <w:r w:rsidR="001B2921" w:rsidRPr="001B2921">
        <w:rPr>
          <w:color w:val="000000"/>
          <w:sz w:val="24"/>
          <w:szCs w:val="24"/>
        </w:rPr>
        <w:lastRenderedPageBreak/>
        <w:t>пленки, точной мак</w:t>
      </w:r>
      <w:r w:rsidR="00F95640">
        <w:rPr>
          <w:color w:val="000000"/>
          <w:sz w:val="24"/>
          <w:szCs w:val="24"/>
        </w:rPr>
        <w:t>симальной оптической плотности, в</w:t>
      </w:r>
      <w:r w:rsidR="001B2921" w:rsidRPr="001B2921">
        <w:rPr>
          <w:color w:val="000000"/>
          <w:sz w:val="24"/>
          <w:szCs w:val="24"/>
        </w:rPr>
        <w:t xml:space="preserve"> технических характеристиках отсутствует информации о голографическом знаке производителя, подтверждающем качество пленки,</w:t>
      </w:r>
      <w:r w:rsidR="00F95640">
        <w:rPr>
          <w:color w:val="000000"/>
          <w:sz w:val="24"/>
          <w:szCs w:val="24"/>
        </w:rPr>
        <w:t xml:space="preserve"> а также отсутствует</w:t>
      </w:r>
      <w:r w:rsidR="001B2921" w:rsidRPr="001B2921">
        <w:rPr>
          <w:color w:val="000000"/>
          <w:sz w:val="24"/>
          <w:szCs w:val="24"/>
        </w:rPr>
        <w:t xml:space="preserve"> письм</w:t>
      </w:r>
      <w:r w:rsidR="00F95640">
        <w:rPr>
          <w:color w:val="000000"/>
          <w:sz w:val="24"/>
          <w:szCs w:val="24"/>
        </w:rPr>
        <w:t>о-доверенность</w:t>
      </w:r>
      <w:r w:rsidR="001B2921" w:rsidRPr="001B2921">
        <w:rPr>
          <w:color w:val="000000"/>
          <w:sz w:val="24"/>
          <w:szCs w:val="24"/>
        </w:rPr>
        <w:t xml:space="preserve"> Поставщику от Производителя на поставку оригинальной продукции и обеспечивающее сохранение гарантии</w:t>
      </w:r>
      <w:r w:rsidR="00F95640">
        <w:rPr>
          <w:color w:val="000000"/>
          <w:sz w:val="24"/>
          <w:szCs w:val="24"/>
        </w:rPr>
        <w:t>.</w:t>
      </w:r>
    </w:p>
    <w:p w:rsidR="007F58D0" w:rsidRDefault="007F58D0" w:rsidP="007F58D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п. 6.3.5.3 Положения о закупках комиссия отклоняет заявки, если они не соответствуют требованиям, установленным в извещении о проведении запроса котировок цен. В связи с тем, что в заявке</w:t>
      </w:r>
      <w:r w:rsidRPr="00A833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 «Цифровая симфония» отсутствовало письмо-доверенность</w:t>
      </w:r>
      <w:r w:rsidRPr="00E603BC">
        <w:rPr>
          <w:color w:val="000000"/>
          <w:sz w:val="24"/>
          <w:szCs w:val="24"/>
        </w:rPr>
        <w:t xml:space="preserve"> Поставщику от Производителя</w:t>
      </w:r>
      <w:r>
        <w:rPr>
          <w:color w:val="000000"/>
          <w:sz w:val="24"/>
          <w:szCs w:val="24"/>
        </w:rPr>
        <w:t>,  необходимость предоставления которого предусмотрена в документации о проведении запроса, заявка ООО «Цифровая симфония» правомерно была отклонена от участия в запросе котировок.</w:t>
      </w:r>
    </w:p>
    <w:p w:rsidR="00DE3600" w:rsidRDefault="00F95640" w:rsidP="00DE360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проведения закупок 09</w:t>
      </w:r>
      <w:r w:rsidR="00DE3600" w:rsidRPr="008D61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декабря </w:t>
      </w:r>
      <w:r w:rsidR="00DE3600" w:rsidRPr="008D619B">
        <w:rPr>
          <w:color w:val="000000"/>
          <w:sz w:val="24"/>
          <w:szCs w:val="24"/>
        </w:rPr>
        <w:t xml:space="preserve"> 2013г. между </w:t>
      </w:r>
      <w:r>
        <w:rPr>
          <w:color w:val="000000"/>
          <w:sz w:val="24"/>
          <w:szCs w:val="24"/>
        </w:rPr>
        <w:t xml:space="preserve">МАУ </w:t>
      </w:r>
      <w:r w:rsidRPr="008D619B">
        <w:rPr>
          <w:color w:val="000000"/>
          <w:sz w:val="24"/>
          <w:szCs w:val="24"/>
        </w:rPr>
        <w:t xml:space="preserve"> </w:t>
      </w:r>
      <w:r w:rsidRPr="001B6D33">
        <w:rPr>
          <w:color w:val="000000"/>
          <w:sz w:val="24"/>
          <w:szCs w:val="24"/>
        </w:rPr>
        <w:t>«Городская клиническая больница №40»</w:t>
      </w:r>
      <w:r w:rsidR="00DE3600" w:rsidRPr="008D619B">
        <w:rPr>
          <w:color w:val="000000"/>
          <w:sz w:val="24"/>
          <w:szCs w:val="24"/>
        </w:rPr>
        <w:t xml:space="preserve"> и ООО «</w:t>
      </w:r>
      <w:r>
        <w:rPr>
          <w:color w:val="000000"/>
          <w:sz w:val="24"/>
          <w:szCs w:val="24"/>
        </w:rPr>
        <w:t>Паритет</w:t>
      </w:r>
      <w:r w:rsidR="00DE3600" w:rsidRPr="008D619B">
        <w:rPr>
          <w:color w:val="000000"/>
          <w:sz w:val="24"/>
          <w:szCs w:val="24"/>
        </w:rPr>
        <w:t>» был</w:t>
      </w:r>
      <w:r>
        <w:rPr>
          <w:color w:val="000000"/>
          <w:sz w:val="24"/>
          <w:szCs w:val="24"/>
        </w:rPr>
        <w:t>и</w:t>
      </w:r>
      <w:r w:rsidR="00DE3600" w:rsidRPr="008D619B">
        <w:rPr>
          <w:color w:val="000000"/>
          <w:sz w:val="24"/>
          <w:szCs w:val="24"/>
        </w:rPr>
        <w:t xml:space="preserve"> заключен</w:t>
      </w:r>
      <w:r>
        <w:rPr>
          <w:color w:val="000000"/>
          <w:sz w:val="24"/>
          <w:szCs w:val="24"/>
        </w:rPr>
        <w:t>ы</w:t>
      </w:r>
      <w:r w:rsidR="00DE3600" w:rsidRPr="008D619B">
        <w:rPr>
          <w:color w:val="000000"/>
          <w:sz w:val="24"/>
          <w:szCs w:val="24"/>
        </w:rPr>
        <w:t xml:space="preserve"> договор поставки </w:t>
      </w:r>
      <w:r>
        <w:rPr>
          <w:color w:val="000000"/>
          <w:sz w:val="24"/>
          <w:szCs w:val="24"/>
        </w:rPr>
        <w:t>товара, являющегося предметом запросов котировок</w:t>
      </w:r>
      <w:r w:rsidR="00DE3600" w:rsidRPr="008D619B">
        <w:rPr>
          <w:color w:val="000000"/>
          <w:sz w:val="24"/>
          <w:szCs w:val="24"/>
        </w:rPr>
        <w:t>.</w:t>
      </w:r>
    </w:p>
    <w:p w:rsidR="00DE3600" w:rsidRPr="008D619B" w:rsidRDefault="00DE3600" w:rsidP="00DE3600">
      <w:pPr>
        <w:tabs>
          <w:tab w:val="left" w:pos="6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вышеизложенного, </w:t>
      </w:r>
      <w:r w:rsidRPr="008D619B">
        <w:rPr>
          <w:color w:val="000000"/>
          <w:sz w:val="24"/>
          <w:szCs w:val="24"/>
        </w:rPr>
        <w:t xml:space="preserve">Комиссия, </w:t>
      </w:r>
      <w:r>
        <w:rPr>
          <w:color w:val="000000"/>
          <w:sz w:val="24"/>
          <w:szCs w:val="24"/>
        </w:rPr>
        <w:t xml:space="preserve">руководствуясь </w:t>
      </w:r>
      <w:r w:rsidR="00F95640" w:rsidRPr="00126ADF">
        <w:rPr>
          <w:color w:val="000000"/>
          <w:sz w:val="24"/>
          <w:szCs w:val="24"/>
        </w:rPr>
        <w:t>статьей 18.1 Федерального закона от 26.07.2006 №135-ФЗ «О защите конкуренции»</w:t>
      </w:r>
      <w:r w:rsidRPr="008D619B">
        <w:rPr>
          <w:color w:val="000000"/>
          <w:sz w:val="24"/>
          <w:szCs w:val="24"/>
        </w:rPr>
        <w:t xml:space="preserve">,  </w:t>
      </w:r>
    </w:p>
    <w:p w:rsidR="00DE3600" w:rsidRPr="00DD260B" w:rsidRDefault="00DE3600" w:rsidP="00DE3600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</w:p>
    <w:p w:rsidR="00DE3600" w:rsidRPr="00DD260B" w:rsidRDefault="00DE3600" w:rsidP="00DE3600">
      <w:pPr>
        <w:spacing w:line="360" w:lineRule="auto"/>
        <w:ind w:firstLine="454"/>
        <w:jc w:val="center"/>
        <w:rPr>
          <w:color w:val="000000"/>
          <w:sz w:val="26"/>
        </w:rPr>
      </w:pPr>
      <w:r w:rsidRPr="00DD260B">
        <w:rPr>
          <w:color w:val="000000"/>
          <w:sz w:val="26"/>
        </w:rPr>
        <w:t>Р Е Ш И Л А:</w:t>
      </w:r>
    </w:p>
    <w:p w:rsidR="00DE3600" w:rsidRDefault="00DE3600" w:rsidP="00DE3600">
      <w:pPr>
        <w:pStyle w:val="Normal1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Признать жалобу </w:t>
      </w:r>
      <w:r>
        <w:rPr>
          <w:color w:val="000000"/>
          <w:sz w:val="24"/>
          <w:szCs w:val="24"/>
        </w:rPr>
        <w:t>ООО «</w:t>
      </w:r>
      <w:r w:rsidR="00380E60">
        <w:rPr>
          <w:color w:val="000000"/>
          <w:sz w:val="24"/>
          <w:szCs w:val="24"/>
        </w:rPr>
        <w:t>Комтех</w:t>
      </w:r>
      <w:r>
        <w:rPr>
          <w:color w:val="000000"/>
          <w:sz w:val="24"/>
          <w:szCs w:val="24"/>
        </w:rPr>
        <w:t xml:space="preserve">» </w:t>
      </w:r>
      <w:r w:rsidRPr="008D619B">
        <w:rPr>
          <w:color w:val="000000"/>
          <w:sz w:val="24"/>
          <w:szCs w:val="24"/>
        </w:rPr>
        <w:t>обоснованной</w:t>
      </w:r>
      <w:r>
        <w:rPr>
          <w:color w:val="000000"/>
          <w:sz w:val="24"/>
          <w:szCs w:val="24"/>
        </w:rPr>
        <w:t xml:space="preserve"> в части </w:t>
      </w:r>
      <w:r w:rsidR="00380E60">
        <w:rPr>
          <w:color w:val="000000"/>
          <w:sz w:val="24"/>
          <w:szCs w:val="24"/>
        </w:rPr>
        <w:t>неправомерного установления требования о предоставления письма-доверенности</w:t>
      </w:r>
      <w:r w:rsidR="00380E60" w:rsidRPr="00E603BC">
        <w:rPr>
          <w:color w:val="000000"/>
          <w:sz w:val="24"/>
          <w:szCs w:val="24"/>
        </w:rPr>
        <w:t xml:space="preserve"> Поставщику от Производителя на поставку оригинальной продукции</w:t>
      </w:r>
      <w:r w:rsidRPr="008D619B">
        <w:rPr>
          <w:color w:val="000000"/>
          <w:sz w:val="24"/>
          <w:szCs w:val="24"/>
        </w:rPr>
        <w:t>.</w:t>
      </w:r>
    </w:p>
    <w:p w:rsidR="00F95640" w:rsidRPr="008D619B" w:rsidRDefault="00F95640" w:rsidP="00DE3600">
      <w:pPr>
        <w:pStyle w:val="Normal1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F95640">
        <w:rPr>
          <w:color w:val="000000"/>
          <w:sz w:val="24"/>
          <w:szCs w:val="24"/>
        </w:rPr>
        <w:t xml:space="preserve">Признать в действиях организатора запроса котировок в лице </w:t>
      </w:r>
      <w:r>
        <w:rPr>
          <w:color w:val="000000"/>
          <w:sz w:val="24"/>
          <w:szCs w:val="24"/>
        </w:rPr>
        <w:t xml:space="preserve">МАУ </w:t>
      </w:r>
      <w:r w:rsidRPr="008D619B">
        <w:rPr>
          <w:color w:val="000000"/>
          <w:sz w:val="24"/>
          <w:szCs w:val="24"/>
        </w:rPr>
        <w:t xml:space="preserve"> </w:t>
      </w:r>
      <w:r w:rsidRPr="001B6D33">
        <w:rPr>
          <w:color w:val="000000"/>
          <w:sz w:val="24"/>
          <w:szCs w:val="24"/>
        </w:rPr>
        <w:t>«Городская клиническая больница №40»</w:t>
      </w:r>
      <w:r w:rsidRPr="00F95640">
        <w:rPr>
          <w:color w:val="000000"/>
          <w:sz w:val="24"/>
          <w:szCs w:val="24"/>
        </w:rPr>
        <w:t xml:space="preserve"> нарушения </w:t>
      </w:r>
      <w:r w:rsidR="00A256AC">
        <w:rPr>
          <w:color w:val="000000"/>
          <w:sz w:val="24"/>
          <w:szCs w:val="24"/>
        </w:rPr>
        <w:t xml:space="preserve">п. 6.3.2.1 Положения о закупках, </w:t>
      </w:r>
      <w:r w:rsidRPr="00F95640">
        <w:rPr>
          <w:color w:val="000000"/>
          <w:sz w:val="24"/>
          <w:szCs w:val="24"/>
        </w:rPr>
        <w:t>п. 2 ч. 1 ст. 17 Закона о защите конкуренции</w:t>
      </w:r>
      <w:r>
        <w:rPr>
          <w:color w:val="000000"/>
          <w:sz w:val="24"/>
          <w:szCs w:val="24"/>
        </w:rPr>
        <w:t>.</w:t>
      </w:r>
    </w:p>
    <w:p w:rsidR="00DE3600" w:rsidRPr="008D619B" w:rsidRDefault="00DE3600" w:rsidP="00DE3600">
      <w:pPr>
        <w:pStyle w:val="Normal1"/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Предписание </w:t>
      </w:r>
      <w:r w:rsidRPr="00E12294">
        <w:rPr>
          <w:color w:val="000000"/>
          <w:sz w:val="24"/>
          <w:szCs w:val="24"/>
        </w:rPr>
        <w:t xml:space="preserve">о совершении действий, направленных на устранение нарушений порядка организации, проведения </w:t>
      </w:r>
      <w:r>
        <w:rPr>
          <w:color w:val="000000"/>
          <w:sz w:val="24"/>
          <w:szCs w:val="24"/>
        </w:rPr>
        <w:t>закупки</w:t>
      </w:r>
      <w:r w:rsidRPr="008D619B">
        <w:rPr>
          <w:color w:val="000000"/>
          <w:sz w:val="24"/>
          <w:szCs w:val="24"/>
        </w:rPr>
        <w:t xml:space="preserve"> организатору запроса </w:t>
      </w:r>
      <w:r>
        <w:rPr>
          <w:color w:val="000000"/>
          <w:sz w:val="24"/>
          <w:szCs w:val="24"/>
        </w:rPr>
        <w:t>цен</w:t>
      </w:r>
      <w:r w:rsidRPr="008D619B">
        <w:rPr>
          <w:color w:val="000000"/>
          <w:sz w:val="24"/>
          <w:szCs w:val="24"/>
        </w:rPr>
        <w:t xml:space="preserve"> в лице </w:t>
      </w:r>
      <w:r w:rsidR="00380E60">
        <w:rPr>
          <w:color w:val="000000"/>
          <w:sz w:val="24"/>
          <w:szCs w:val="24"/>
        </w:rPr>
        <w:t xml:space="preserve">МАУ </w:t>
      </w:r>
      <w:r w:rsidR="00380E60" w:rsidRPr="008D619B">
        <w:rPr>
          <w:color w:val="000000"/>
          <w:sz w:val="24"/>
          <w:szCs w:val="24"/>
        </w:rPr>
        <w:t xml:space="preserve"> </w:t>
      </w:r>
      <w:r w:rsidR="00380E60" w:rsidRPr="001B6D33">
        <w:rPr>
          <w:color w:val="000000"/>
          <w:sz w:val="24"/>
          <w:szCs w:val="24"/>
        </w:rPr>
        <w:t>«Городская клиническая больница №40»</w:t>
      </w:r>
      <w:r w:rsidR="00380E60" w:rsidRPr="008D619B">
        <w:rPr>
          <w:color w:val="000000"/>
          <w:sz w:val="24"/>
          <w:szCs w:val="24"/>
        </w:rPr>
        <w:t xml:space="preserve"> </w:t>
      </w:r>
      <w:r w:rsidRPr="008D619B">
        <w:rPr>
          <w:color w:val="000000"/>
          <w:sz w:val="24"/>
          <w:szCs w:val="24"/>
        </w:rPr>
        <w:t xml:space="preserve">не выдавать в связи </w:t>
      </w:r>
      <w:r>
        <w:rPr>
          <w:color w:val="000000"/>
          <w:sz w:val="24"/>
          <w:szCs w:val="24"/>
        </w:rPr>
        <w:t>с наличием заключенных договоров</w:t>
      </w:r>
      <w:r w:rsidRPr="008D619B">
        <w:rPr>
          <w:color w:val="000000"/>
          <w:sz w:val="24"/>
          <w:szCs w:val="24"/>
        </w:rPr>
        <w:t>.</w:t>
      </w:r>
    </w:p>
    <w:p w:rsidR="00DE3600" w:rsidRPr="008D619B" w:rsidRDefault="00DE3600" w:rsidP="00DE3600">
      <w:pPr>
        <w:ind w:firstLine="720"/>
        <w:jc w:val="both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>Настоящее решение может быть обжаловано в судебном порядке в течение трех месяцев со дня его принятия.</w:t>
      </w:r>
    </w:p>
    <w:p w:rsidR="00DE3600" w:rsidRPr="008D619B" w:rsidRDefault="00DE3600" w:rsidP="00DE3600">
      <w:pPr>
        <w:ind w:firstLine="720"/>
        <w:jc w:val="both"/>
        <w:rPr>
          <w:color w:val="000000"/>
          <w:sz w:val="24"/>
          <w:szCs w:val="24"/>
        </w:rPr>
      </w:pPr>
    </w:p>
    <w:p w:rsidR="00DE3600" w:rsidRPr="008D619B" w:rsidRDefault="00DE3600" w:rsidP="00DE3600">
      <w:pPr>
        <w:pStyle w:val="5"/>
        <w:spacing w:line="360" w:lineRule="auto"/>
        <w:rPr>
          <w:color w:val="000000"/>
          <w:szCs w:val="24"/>
        </w:rPr>
      </w:pPr>
      <w:r w:rsidRPr="008D619B">
        <w:rPr>
          <w:color w:val="000000"/>
          <w:szCs w:val="24"/>
        </w:rPr>
        <w:t xml:space="preserve">Председатель Комиссии                                                                     </w:t>
      </w:r>
      <w:r>
        <w:rPr>
          <w:color w:val="000000"/>
          <w:szCs w:val="24"/>
        </w:rPr>
        <w:t xml:space="preserve">                 </w:t>
      </w:r>
      <w:r w:rsidR="00380E60">
        <w:rPr>
          <w:color w:val="000000"/>
          <w:szCs w:val="24"/>
        </w:rPr>
        <w:t>Е.В. Быкова</w:t>
      </w:r>
    </w:p>
    <w:p w:rsidR="00DE3600" w:rsidRPr="008D619B" w:rsidRDefault="00DE3600" w:rsidP="00DE3600">
      <w:pPr>
        <w:rPr>
          <w:color w:val="000000"/>
          <w:sz w:val="24"/>
          <w:szCs w:val="24"/>
        </w:rPr>
      </w:pPr>
    </w:p>
    <w:p w:rsidR="00DE3600" w:rsidRPr="008D619B" w:rsidRDefault="00DE3600" w:rsidP="00DE3600">
      <w:pPr>
        <w:spacing w:line="480" w:lineRule="auto"/>
        <w:rPr>
          <w:color w:val="000000"/>
          <w:sz w:val="24"/>
          <w:szCs w:val="24"/>
        </w:rPr>
      </w:pPr>
      <w:r w:rsidRPr="008D619B">
        <w:rPr>
          <w:color w:val="000000"/>
          <w:sz w:val="24"/>
          <w:szCs w:val="24"/>
        </w:rPr>
        <w:t xml:space="preserve">            Члены Комиссии       </w:t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</w:r>
      <w:r w:rsidRPr="008D619B">
        <w:rPr>
          <w:color w:val="000000"/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 xml:space="preserve">         </w:t>
      </w:r>
      <w:r w:rsidRPr="008D619B">
        <w:rPr>
          <w:color w:val="000000"/>
          <w:sz w:val="24"/>
          <w:szCs w:val="24"/>
        </w:rPr>
        <w:t>М.Г. Шумкова</w:t>
      </w:r>
    </w:p>
    <w:p w:rsidR="00DE3600" w:rsidRDefault="00DE3600" w:rsidP="00DE3600">
      <w:pPr>
        <w:tabs>
          <w:tab w:val="left" w:pos="8439"/>
        </w:tabs>
        <w:spacing w:line="480" w:lineRule="auto"/>
      </w:pPr>
      <w:r w:rsidRPr="008D619B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</w:t>
      </w:r>
      <w:r w:rsidR="00380E60">
        <w:rPr>
          <w:color w:val="000000"/>
          <w:sz w:val="24"/>
          <w:szCs w:val="24"/>
        </w:rPr>
        <w:t>Е.Н. Селиванова</w:t>
      </w:r>
    </w:p>
    <w:sectPr w:rsidR="00DE3600" w:rsidSect="00E0474A">
      <w:headerReference w:type="even" r:id="rId9"/>
      <w:headerReference w:type="default" r:id="rId10"/>
      <w:pgSz w:w="11906" w:h="16838"/>
      <w:pgMar w:top="719" w:right="567" w:bottom="5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5D2" w:rsidRDefault="008A65D2" w:rsidP="0081126A">
      <w:r>
        <w:separator/>
      </w:r>
    </w:p>
  </w:endnote>
  <w:endnote w:type="continuationSeparator" w:id="0">
    <w:p w:rsidR="008A65D2" w:rsidRDefault="008A65D2" w:rsidP="0081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5D2" w:rsidRDefault="008A65D2" w:rsidP="0081126A">
      <w:r>
        <w:separator/>
      </w:r>
    </w:p>
  </w:footnote>
  <w:footnote w:type="continuationSeparator" w:id="0">
    <w:p w:rsidR="008A65D2" w:rsidRDefault="008A65D2" w:rsidP="00811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D0" w:rsidRDefault="00A80D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4D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34D0" w:rsidRDefault="008A65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D0" w:rsidRDefault="00A80DBD">
    <w:pPr>
      <w:pStyle w:val="a7"/>
      <w:jc w:val="center"/>
    </w:pPr>
    <w:r>
      <w:fldChar w:fldCharType="begin"/>
    </w:r>
    <w:r w:rsidR="002C4DAC">
      <w:instrText xml:space="preserve"> PAGE   \* MERGEFORMAT </w:instrText>
    </w:r>
    <w:r>
      <w:fldChar w:fldCharType="separate"/>
    </w:r>
    <w:r w:rsidR="00A256AC">
      <w:rPr>
        <w:noProof/>
      </w:rPr>
      <w:t>4</w:t>
    </w:r>
    <w:r>
      <w:fldChar w:fldCharType="end"/>
    </w:r>
  </w:p>
  <w:p w:rsidR="000634D0" w:rsidRDefault="008A65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FB"/>
    <w:multiLevelType w:val="multilevel"/>
    <w:tmpl w:val="6DEEB15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9520B"/>
    <w:multiLevelType w:val="hybridMultilevel"/>
    <w:tmpl w:val="8F622452"/>
    <w:lvl w:ilvl="0" w:tplc="C7AA6A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5167A"/>
    <w:multiLevelType w:val="multilevel"/>
    <w:tmpl w:val="EF14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37B0B"/>
    <w:multiLevelType w:val="hybridMultilevel"/>
    <w:tmpl w:val="CAD86D20"/>
    <w:lvl w:ilvl="0" w:tplc="89BECC5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00"/>
    <w:rsid w:val="00021A12"/>
    <w:rsid w:val="00023DB4"/>
    <w:rsid w:val="00041C61"/>
    <w:rsid w:val="00126ADF"/>
    <w:rsid w:val="001B2921"/>
    <w:rsid w:val="001B6D33"/>
    <w:rsid w:val="0024049D"/>
    <w:rsid w:val="002C4DAC"/>
    <w:rsid w:val="00380E60"/>
    <w:rsid w:val="00503D2B"/>
    <w:rsid w:val="005E3490"/>
    <w:rsid w:val="005F7157"/>
    <w:rsid w:val="00617EBF"/>
    <w:rsid w:val="00747094"/>
    <w:rsid w:val="0075189E"/>
    <w:rsid w:val="007F58D0"/>
    <w:rsid w:val="0081126A"/>
    <w:rsid w:val="008876F6"/>
    <w:rsid w:val="008A65D2"/>
    <w:rsid w:val="00A256AC"/>
    <w:rsid w:val="00A80DBD"/>
    <w:rsid w:val="00C544C0"/>
    <w:rsid w:val="00CF49B7"/>
    <w:rsid w:val="00DE3600"/>
    <w:rsid w:val="00E603BC"/>
    <w:rsid w:val="00F07FC0"/>
    <w:rsid w:val="00F93998"/>
    <w:rsid w:val="00F95640"/>
    <w:rsid w:val="00FB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600"/>
    <w:rPr>
      <w:rFonts w:eastAsia="Calibri"/>
    </w:rPr>
  </w:style>
  <w:style w:type="paragraph" w:styleId="2">
    <w:name w:val="heading 2"/>
    <w:basedOn w:val="a"/>
    <w:next w:val="a"/>
    <w:link w:val="20"/>
    <w:qFormat/>
    <w:rsid w:val="00DE3600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E3600"/>
    <w:pPr>
      <w:keepNext/>
      <w:jc w:val="center"/>
      <w:outlineLvl w:val="2"/>
    </w:pPr>
    <w:rPr>
      <w:b/>
      <w:shadow/>
      <w:sz w:val="24"/>
    </w:rPr>
  </w:style>
  <w:style w:type="paragraph" w:styleId="5">
    <w:name w:val="heading 5"/>
    <w:basedOn w:val="a"/>
    <w:next w:val="a"/>
    <w:link w:val="50"/>
    <w:qFormat/>
    <w:rsid w:val="00DE3600"/>
    <w:pPr>
      <w:keepNext/>
      <w:ind w:firstLine="709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600"/>
    <w:rPr>
      <w:rFonts w:eastAsia="Calibri"/>
      <w:sz w:val="26"/>
    </w:rPr>
  </w:style>
  <w:style w:type="character" w:customStyle="1" w:styleId="30">
    <w:name w:val="Заголовок 3 Знак"/>
    <w:basedOn w:val="a0"/>
    <w:link w:val="3"/>
    <w:rsid w:val="00DE3600"/>
    <w:rPr>
      <w:rFonts w:eastAsia="Calibri"/>
      <w:b/>
      <w:shadow/>
      <w:sz w:val="24"/>
    </w:rPr>
  </w:style>
  <w:style w:type="character" w:customStyle="1" w:styleId="50">
    <w:name w:val="Заголовок 5 Знак"/>
    <w:basedOn w:val="a0"/>
    <w:link w:val="5"/>
    <w:rsid w:val="00DE3600"/>
    <w:rPr>
      <w:rFonts w:eastAsia="Calibri"/>
      <w:sz w:val="24"/>
    </w:rPr>
  </w:style>
  <w:style w:type="paragraph" w:styleId="a3">
    <w:name w:val="Body Text"/>
    <w:basedOn w:val="a"/>
    <w:link w:val="a4"/>
    <w:rsid w:val="00DE360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E3600"/>
    <w:rPr>
      <w:rFonts w:eastAsia="Calibri"/>
      <w:sz w:val="24"/>
    </w:rPr>
  </w:style>
  <w:style w:type="paragraph" w:styleId="a5">
    <w:name w:val="Body Text Indent"/>
    <w:basedOn w:val="a"/>
    <w:link w:val="a6"/>
    <w:rsid w:val="00DE3600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E3600"/>
    <w:rPr>
      <w:rFonts w:eastAsia="Calibri"/>
      <w:sz w:val="26"/>
    </w:rPr>
  </w:style>
  <w:style w:type="paragraph" w:styleId="a7">
    <w:name w:val="header"/>
    <w:basedOn w:val="a"/>
    <w:link w:val="a8"/>
    <w:rsid w:val="00DE36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E3600"/>
    <w:rPr>
      <w:rFonts w:eastAsia="Calibri"/>
    </w:rPr>
  </w:style>
  <w:style w:type="character" w:styleId="a9">
    <w:name w:val="page number"/>
    <w:basedOn w:val="a0"/>
    <w:rsid w:val="00DE3600"/>
    <w:rPr>
      <w:rFonts w:cs="Times New Roman"/>
    </w:rPr>
  </w:style>
  <w:style w:type="paragraph" w:customStyle="1" w:styleId="Normal1">
    <w:name w:val="Normal1"/>
    <w:rsid w:val="00DE3600"/>
    <w:rPr>
      <w:rFonts w:eastAsia="Calibri"/>
    </w:rPr>
  </w:style>
  <w:style w:type="paragraph" w:styleId="aa">
    <w:name w:val="Balloon Text"/>
    <w:basedOn w:val="a"/>
    <w:link w:val="ab"/>
    <w:rsid w:val="00DE3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3600"/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basedOn w:val="a0"/>
    <w:link w:val="51"/>
    <w:rsid w:val="008876F6"/>
    <w:rPr>
      <w:sz w:val="23"/>
      <w:szCs w:val="23"/>
      <w:shd w:val="clear" w:color="auto" w:fill="FFFFFF"/>
    </w:rPr>
  </w:style>
  <w:style w:type="character" w:customStyle="1" w:styleId="1">
    <w:name w:val="Основной текст1"/>
    <w:basedOn w:val="ac"/>
    <w:rsid w:val="008876F6"/>
  </w:style>
  <w:style w:type="character" w:customStyle="1" w:styleId="ad">
    <w:name w:val="Основной текст + Полужирный"/>
    <w:basedOn w:val="ac"/>
    <w:rsid w:val="008876F6"/>
    <w:rPr>
      <w:b/>
      <w:bCs/>
    </w:rPr>
  </w:style>
  <w:style w:type="character" w:customStyle="1" w:styleId="31">
    <w:name w:val="Основной текст3"/>
    <w:basedOn w:val="ac"/>
    <w:rsid w:val="008876F6"/>
  </w:style>
  <w:style w:type="character" w:customStyle="1" w:styleId="4">
    <w:name w:val="Основной текст4"/>
    <w:basedOn w:val="ac"/>
    <w:rsid w:val="008876F6"/>
  </w:style>
  <w:style w:type="paragraph" w:customStyle="1" w:styleId="51">
    <w:name w:val="Основной текст5"/>
    <w:basedOn w:val="a"/>
    <w:link w:val="ac"/>
    <w:rsid w:val="008876F6"/>
    <w:pPr>
      <w:shd w:val="clear" w:color="auto" w:fill="FFFFFF"/>
      <w:spacing w:line="269" w:lineRule="exact"/>
    </w:pPr>
    <w:rPr>
      <w:rFonts w:eastAsia="Times New Roman"/>
      <w:sz w:val="23"/>
      <w:szCs w:val="23"/>
    </w:rPr>
  </w:style>
  <w:style w:type="paragraph" w:customStyle="1" w:styleId="10">
    <w:name w:val="Пункт1"/>
    <w:basedOn w:val="a"/>
    <w:rsid w:val="00E603BC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eastAsia="Times New Roman" w:hAnsi="Arial"/>
      <w:b/>
      <w:snapToGrid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8</cp:revision>
  <cp:lastPrinted>2014-04-30T09:47:00Z</cp:lastPrinted>
  <dcterms:created xsi:type="dcterms:W3CDTF">2014-04-28T09:09:00Z</dcterms:created>
  <dcterms:modified xsi:type="dcterms:W3CDTF">2014-04-30T09:47:00Z</dcterms:modified>
</cp:coreProperties>
</file>