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64" w:rsidRDefault="005903E4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22630" cy="796290"/>
            <wp:effectExtent l="0" t="0" r="1270" b="3810"/>
            <wp:docPr id="2" name="Рисунок 1" descr="C:\Users\TO66-O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66-O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64" w:rsidRDefault="00542864">
      <w:pPr>
        <w:rPr>
          <w:sz w:val="2"/>
          <w:szCs w:val="2"/>
        </w:rPr>
      </w:pPr>
    </w:p>
    <w:p w:rsidR="00542864" w:rsidRDefault="005903E4">
      <w:pPr>
        <w:pStyle w:val="20"/>
        <w:shd w:val="clear" w:color="auto" w:fill="auto"/>
        <w:spacing w:before="128" w:after="78"/>
      </w:pPr>
      <w:r>
        <w:t>ФЕДЕРАЛЬНАЯ АНТИМОНОПОЛЬНАЯ СЛУЖБА</w:t>
      </w:r>
    </w:p>
    <w:p w:rsidR="00542864" w:rsidRDefault="005903E4">
      <w:pPr>
        <w:pStyle w:val="22"/>
        <w:keepNext/>
        <w:keepLines/>
        <w:shd w:val="clear" w:color="auto" w:fill="auto"/>
        <w:spacing w:before="0" w:after="189"/>
      </w:pPr>
      <w:bookmarkStart w:id="0" w:name="bookmark0"/>
      <w:r>
        <w:t>УПРАВЛЕНИЕ Федеральной антимонопольной службы по Свердловской области</w:t>
      </w:r>
      <w:bookmarkEnd w:id="0"/>
    </w:p>
    <w:p w:rsidR="00542864" w:rsidRPr="005903E4" w:rsidRDefault="005903E4">
      <w:pPr>
        <w:pStyle w:val="30"/>
        <w:shd w:val="clear" w:color="auto" w:fill="auto"/>
        <w:spacing w:before="0" w:after="93"/>
        <w:rPr>
          <w:lang w:val="en-US"/>
        </w:rPr>
      </w:pPr>
      <w:r>
        <w:t xml:space="preserve">ул. Московская, 11, г. Екатеринбург, 620014 тел. </w:t>
      </w:r>
      <w:r w:rsidRPr="005903E4">
        <w:rPr>
          <w:lang w:val="en-US"/>
        </w:rPr>
        <w:t xml:space="preserve">(343) 377-00-83, </w:t>
      </w:r>
      <w:r>
        <w:t>факс</w:t>
      </w:r>
      <w:r w:rsidRPr="005903E4">
        <w:rPr>
          <w:lang w:val="en-US"/>
        </w:rPr>
        <w:t xml:space="preserve"> (343) 377-00-84 </w:t>
      </w:r>
      <w:r>
        <w:rPr>
          <w:lang w:val="en-US"/>
        </w:rPr>
        <w:t xml:space="preserve">e-mail: </w:t>
      </w:r>
      <w:hyperlink r:id="rId9" w:history="1">
        <w:r>
          <w:rPr>
            <w:rStyle w:val="a3"/>
            <w:lang w:val="en-US"/>
          </w:rPr>
          <w:t>to66@fas.gov.ru</w:t>
        </w:r>
      </w:hyperlink>
    </w:p>
    <w:p w:rsidR="00542864" w:rsidRPr="005903E4" w:rsidRDefault="005903E4" w:rsidP="005903E4">
      <w:pPr>
        <w:pStyle w:val="10"/>
        <w:keepNext/>
        <w:keepLines/>
        <w:shd w:val="clear" w:color="auto" w:fill="auto"/>
        <w:tabs>
          <w:tab w:val="left" w:leader="underscore" w:pos="2013"/>
        </w:tabs>
        <w:spacing w:before="0" w:after="74" w:line="320" w:lineRule="exact"/>
        <w:ind w:left="640"/>
        <w:rPr>
          <w:lang w:val="en-US"/>
        </w:rPr>
      </w:pPr>
      <w:r>
        <w:rPr>
          <w:rStyle w:val="1-1pt"/>
          <w:lang w:val="ru-RU"/>
        </w:rPr>
        <w:lastRenderedPageBreak/>
        <w:t>З</w:t>
      </w:r>
      <w:r>
        <w:t xml:space="preserve">аявитель: </w:t>
      </w:r>
      <w:r>
        <w:rPr>
          <w:lang w:val="en-US"/>
        </w:rPr>
        <w:t>&lt;…..&gt;</w:t>
      </w:r>
    </w:p>
    <w:p w:rsidR="00542864" w:rsidRDefault="005903E4">
      <w:pPr>
        <w:pStyle w:val="32"/>
        <w:shd w:val="clear" w:color="auto" w:fill="auto"/>
        <w:spacing w:after="0"/>
        <w:ind w:right="20" w:firstLine="0"/>
      </w:pPr>
      <w:r>
        <w:t>Организатор торгов: Конкурсный управляющий ЗАО «Производственное объединение</w:t>
      </w:r>
    </w:p>
    <w:p w:rsidR="00542864" w:rsidRDefault="005903E4">
      <w:pPr>
        <w:pStyle w:val="32"/>
        <w:shd w:val="clear" w:color="auto" w:fill="auto"/>
        <w:spacing w:after="0" w:line="293" w:lineRule="exact"/>
        <w:ind w:left="560" w:right="20" w:firstLine="0"/>
        <w:sectPr w:rsidR="00542864">
          <w:headerReference w:type="default" r:id="rId10"/>
          <w:type w:val="continuous"/>
          <w:pgSz w:w="11905" w:h="16837"/>
          <w:pgMar w:top="1235" w:right="478" w:bottom="1240" w:left="1971" w:header="0" w:footer="3" w:gutter="0"/>
          <w:cols w:num="2" w:space="720" w:equalWidth="0">
            <w:col w:w="4757" w:space="418"/>
            <w:col w:w="4282"/>
          </w:cols>
          <w:noEndnote/>
          <w:titlePg/>
          <w:docGrid w:linePitch="360"/>
        </w:sectPr>
      </w:pPr>
      <w:r>
        <w:t xml:space="preserve">«Свердлес» Мелехова И.А. </w:t>
      </w:r>
      <w:r>
        <w:rPr>
          <w:lang w:val="en-US"/>
        </w:rPr>
        <w:t>e</w:t>
      </w:r>
      <w:r w:rsidRPr="005903E4">
        <w:rPr>
          <w:lang w:val="ru-RU"/>
        </w:rPr>
        <w:t>-</w:t>
      </w:r>
      <w:r>
        <w:rPr>
          <w:lang w:val="en-US"/>
        </w:rPr>
        <w:t>mail</w:t>
      </w:r>
      <w:r>
        <w:t xml:space="preserve">: </w:t>
      </w:r>
      <w:hyperlink r:id="rId11" w:history="1">
        <w:r>
          <w:rPr>
            <w:rStyle w:val="a3"/>
            <w:lang w:val="en-US"/>
          </w:rPr>
          <w:t>flc</w:t>
        </w:r>
        <w:r w:rsidRPr="005903E4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irinamelehova</w:t>
        </w:r>
        <w:r w:rsidRPr="005903E4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ya</w:t>
        </w:r>
        <w:r w:rsidRPr="005903E4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542864" w:rsidRDefault="00542864">
      <w:pPr>
        <w:framePr w:w="11345" w:h="1092" w:hRule="exact" w:wrap="notBeside" w:vAnchor="text" w:hAnchor="text" w:xAlign="center" w:y="1" w:anchorLock="1"/>
      </w:pPr>
    </w:p>
    <w:p w:rsidR="00542864" w:rsidRDefault="005903E4">
      <w:pPr>
        <w:rPr>
          <w:sz w:val="2"/>
          <w:szCs w:val="2"/>
        </w:rPr>
        <w:sectPr w:rsidR="005428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42864" w:rsidRDefault="005903E4">
      <w:pPr>
        <w:pStyle w:val="22"/>
        <w:keepNext/>
        <w:keepLines/>
        <w:shd w:val="clear" w:color="auto" w:fill="auto"/>
        <w:spacing w:before="0" w:after="253" w:line="230" w:lineRule="exact"/>
        <w:ind w:left="2120"/>
        <w:jc w:val="left"/>
      </w:pPr>
      <w:bookmarkStart w:id="1" w:name="bookmark2"/>
      <w:r>
        <w:lastRenderedPageBreak/>
        <w:t>УВЕДОМЛЕНИЕ О ПОСТУПЛЕНИИ ЖАЛОБЫ</w:t>
      </w:r>
      <w:bookmarkEnd w:id="1"/>
    </w:p>
    <w:p w:rsidR="00542864" w:rsidRDefault="005903E4">
      <w:pPr>
        <w:pStyle w:val="32"/>
        <w:shd w:val="clear" w:color="auto" w:fill="auto"/>
        <w:spacing w:after="0" w:line="293" w:lineRule="exact"/>
        <w:ind w:left="20" w:right="20" w:firstLine="720"/>
        <w:jc w:val="both"/>
      </w:pPr>
      <w:r>
        <w:t>Управление Федеральной антимонопольной службы по Свердловской области в соответствии с ч. 11 ст. 18.1 Федерального Закона от 26.07.2006 № 135- ФЗ «О защите конкуренции» (далее - Закон о защите конкуренции) уведомляет Вас о поступлении в наш адрес жалобы (в</w:t>
      </w:r>
      <w:r>
        <w:t xml:space="preserve">х. № 01-20979 от 10.10.2014) на действия конкурсного управляющего ЗАО «Производственное объединение «Свердлес» Мелеховой И.А. при проведении торгов в форме публичного предложения № 29940, по лоту № 2, на электронной площадке </w:t>
      </w:r>
      <w:hyperlink r:id="rId12" w:history="1">
        <w:r>
          <w:rPr>
            <w:rStyle w:val="a3"/>
            <w:lang w:val="en-US"/>
          </w:rPr>
          <w:t>www</w:t>
        </w:r>
        <w:r w:rsidRPr="005903E4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lot</w:t>
        </w:r>
        <w:r w:rsidRPr="005903E4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online</w:t>
        </w:r>
        <w:r w:rsidRPr="005903E4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5903E4">
        <w:rPr>
          <w:lang w:val="ru-RU"/>
        </w:rPr>
        <w:t xml:space="preserve"> </w:t>
      </w:r>
      <w:r>
        <w:t>по продаже имущества ЗАО «Производственное объединение «Свердлес» по делу о банкротстве № А60-21644/2012.</w:t>
      </w:r>
    </w:p>
    <w:p w:rsidR="00542864" w:rsidRDefault="005903E4">
      <w:pPr>
        <w:pStyle w:val="32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93" w:lineRule="exact"/>
        <w:ind w:left="20" w:right="20" w:firstLine="720"/>
        <w:jc w:val="both"/>
      </w:pPr>
      <w:r>
        <w:t>Рассмотрение жалобы будет производиться</w:t>
      </w:r>
      <w:r>
        <w:rPr>
          <w:rStyle w:val="a5"/>
        </w:rPr>
        <w:t xml:space="preserve"> 17 октября 2014 г. в 14 час. 45 мин.</w:t>
      </w:r>
      <w:r>
        <w:t xml:space="preserve"> по адресу: г. Екатеринбург, ул. Московская, 11, 3 этаж, зал заседаний (каб.314).</w:t>
      </w:r>
    </w:p>
    <w:p w:rsidR="00542864" w:rsidRDefault="005903E4">
      <w:pPr>
        <w:pStyle w:val="32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93" w:lineRule="exact"/>
        <w:ind w:left="20" w:right="20" w:firstLine="720"/>
        <w:jc w:val="both"/>
      </w:pPr>
      <w:r>
        <w:t>Организатору торгов, в соответствии с</w:t>
      </w:r>
      <w:r>
        <w:rPr>
          <w:rStyle w:val="a5"/>
        </w:rPr>
        <w:t xml:space="preserve"> п. 12 ст. 18.1</w:t>
      </w:r>
      <w:r>
        <w:t xml:space="preserve"> Федерального закона от 26.07.2006 № 135-Ф3 «О защите конкуренции» уведомить лиц, подавших заявки на участие в торгах, о ф</w:t>
      </w:r>
      <w:r>
        <w:t>акте поступления жалобы, ее содержании, месте и времени ее рассмотрения, в</w:t>
      </w:r>
      <w:r>
        <w:rPr>
          <w:rStyle w:val="a5"/>
        </w:rPr>
        <w:t xml:space="preserve"> течение одного рабочего дня</w:t>
      </w:r>
      <w:r>
        <w:t xml:space="preserve"> с момента получения данного уведомления.</w:t>
      </w:r>
      <w:r>
        <w:rPr>
          <w:rStyle w:val="a5"/>
        </w:rPr>
        <w:t xml:space="preserve"> Доказательства уведомления представить на рассмотрение жалобы.</w:t>
      </w:r>
    </w:p>
    <w:p w:rsidR="00542864" w:rsidRDefault="005903E4">
      <w:pPr>
        <w:pStyle w:val="32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93" w:lineRule="exact"/>
        <w:ind w:left="20" w:right="20" w:firstLine="720"/>
        <w:jc w:val="both"/>
      </w:pPr>
      <w:r>
        <w:t>Организатору торгов, аукционной комиссии в соотве</w:t>
      </w:r>
      <w:r>
        <w:t>тствии с ч. 18 ст. 18.1 Закона о защите конкуренции</w:t>
      </w:r>
      <w:r>
        <w:rPr>
          <w:rStyle w:val="a5"/>
        </w:rPr>
        <w:t xml:space="preserve"> приостановить процедуру торгов</w:t>
      </w:r>
      <w:r>
        <w:t xml:space="preserve"> на стадии заключения договора.</w:t>
      </w:r>
    </w:p>
    <w:p w:rsidR="00542864" w:rsidRDefault="005903E4">
      <w:pPr>
        <w:pStyle w:val="32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293" w:lineRule="exact"/>
        <w:ind w:left="20" w:right="20" w:firstLine="720"/>
        <w:jc w:val="both"/>
      </w:pPr>
      <w:r>
        <w:t>Организатору торгов, в соответствии с ч.15 ст. 18.1 Закона о защите конкуренции на рассмотрение жалобы</w:t>
      </w:r>
      <w:r>
        <w:rPr>
          <w:rStyle w:val="a5"/>
        </w:rPr>
        <w:t xml:space="preserve"> предоставить:</w:t>
      </w:r>
    </w:p>
    <w:p w:rsidR="00542864" w:rsidRDefault="005903E4">
      <w:pPr>
        <w:pStyle w:val="32"/>
        <w:shd w:val="clear" w:color="auto" w:fill="auto"/>
        <w:spacing w:after="0" w:line="293" w:lineRule="exact"/>
        <w:ind w:left="1440" w:firstLine="0"/>
        <w:jc w:val="left"/>
      </w:pPr>
      <w:r>
        <w:t>- оригиналы и копии заяво</w:t>
      </w:r>
      <w:r>
        <w:t>к на участие в торгах;</w:t>
      </w:r>
    </w:p>
    <w:p w:rsidR="00542864" w:rsidRDefault="005903E4">
      <w:pPr>
        <w:pStyle w:val="32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93" w:lineRule="exact"/>
        <w:ind w:left="20" w:firstLine="720"/>
        <w:jc w:val="both"/>
      </w:pPr>
      <w:r>
        <w:t>оригиналы и копии протоколов, составленных в ходе проведения торгов;</w:t>
      </w:r>
    </w:p>
    <w:p w:rsidR="00542864" w:rsidRDefault="005903E4">
      <w:pPr>
        <w:pStyle w:val="32"/>
        <w:shd w:val="clear" w:color="auto" w:fill="auto"/>
        <w:spacing w:after="0" w:line="293" w:lineRule="exact"/>
        <w:ind w:left="20" w:firstLine="720"/>
        <w:jc w:val="both"/>
      </w:pPr>
      <w:r>
        <w:t>-оригинал и копию договора, заключенного по результатам проведения</w:t>
      </w:r>
    </w:p>
    <w:p w:rsidR="00542864" w:rsidRDefault="005903E4">
      <w:pPr>
        <w:pStyle w:val="32"/>
        <w:shd w:val="clear" w:color="auto" w:fill="auto"/>
        <w:spacing w:after="0" w:line="293" w:lineRule="exact"/>
        <w:ind w:left="20" w:firstLine="0"/>
        <w:jc w:val="left"/>
      </w:pPr>
      <w:r>
        <w:t>торгов (при наличии);</w:t>
      </w:r>
    </w:p>
    <w:p w:rsidR="00542864" w:rsidRDefault="005903E4">
      <w:pPr>
        <w:pStyle w:val="32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93" w:lineRule="exact"/>
        <w:ind w:left="20" w:firstLine="720"/>
        <w:jc w:val="both"/>
      </w:pPr>
      <w:r>
        <w:t>письменные объяснения по фактам, указанным в жалобе;</w:t>
      </w:r>
    </w:p>
    <w:p w:rsidR="00542864" w:rsidRDefault="005903E4">
      <w:pPr>
        <w:pStyle w:val="32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93" w:lineRule="exact"/>
        <w:ind w:left="20" w:firstLine="720"/>
        <w:jc w:val="both"/>
      </w:pPr>
      <w:r>
        <w:t>иные документы, составленные в ходе проведения торгов.</w:t>
      </w:r>
      <w:r>
        <w:br w:type="page"/>
      </w:r>
    </w:p>
    <w:p w:rsidR="00542864" w:rsidRDefault="005903E4">
      <w:pPr>
        <w:pStyle w:val="50"/>
        <w:shd w:val="clear" w:color="auto" w:fill="auto"/>
        <w:ind w:left="20" w:right="20"/>
      </w:pPr>
      <w:r>
        <w:lastRenderedPageBreak/>
        <w:t xml:space="preserve">Все копии, представляются в надлежащем образом заверенном виде. Документы в электронном виде дополнительно представляются на электронном носителе (после рассмотрения жалобы электронный носитель будет </w:t>
      </w:r>
      <w:r>
        <w:t>возвращен).</w:t>
      </w:r>
    </w:p>
    <w:p w:rsidR="00542864" w:rsidRDefault="005903E4">
      <w:pPr>
        <w:pStyle w:val="50"/>
        <w:shd w:val="clear" w:color="auto" w:fill="auto"/>
        <w:spacing w:after="290"/>
        <w:ind w:left="20" w:right="20"/>
      </w:pPr>
      <w:r>
        <w:t>Явка лица, в отношении которого подана жалоба, или его представителей</w:t>
      </w:r>
      <w:r>
        <w:rPr>
          <w:rStyle w:val="51"/>
        </w:rPr>
        <w:t xml:space="preserve"> (с доверенностью на участие в рассмотрении дела)</w:t>
      </w:r>
      <w:r>
        <w:t xml:space="preserve"> обязательна.</w:t>
      </w:r>
    </w:p>
    <w:p w:rsidR="00542864" w:rsidRDefault="005903E4">
      <w:pPr>
        <w:pStyle w:val="32"/>
        <w:shd w:val="clear" w:color="auto" w:fill="auto"/>
        <w:spacing w:after="263" w:line="230" w:lineRule="exact"/>
        <w:ind w:left="20" w:firstLine="720"/>
        <w:jc w:val="both"/>
      </w:pPr>
      <w:r>
        <w:t>Приложение: Копия жалобы Шалагинова Е.В. на 1 л. в 1 экз.</w:t>
      </w:r>
    </w:p>
    <w:p w:rsidR="00542864" w:rsidRDefault="005903E4">
      <w:pPr>
        <w:pStyle w:val="32"/>
        <w:shd w:val="clear" w:color="auto" w:fill="auto"/>
        <w:spacing w:after="0" w:line="274" w:lineRule="exact"/>
        <w:ind w:left="20" w:right="20" w:firstLine="720"/>
        <w:jc w:val="both"/>
      </w:pPr>
      <w:r>
        <w:t>Свердловское У ФАС России также сообщает для сведения,</w:t>
      </w:r>
      <w:r>
        <w:t xml:space="preserve"> что в соответствии с ч.5 ст.19.8 Кодекса Российской Федерации об административных правонарушениях, 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</w:t>
      </w:r>
      <w:r>
        <w:t>ийской Федерации, в том числе непредставление сведений (информации) по требованию указанных органов, а равно предоставление в федеральный антимонопольный орган, его территориальный орган заведомо недостоверных сведений (информации) -</w:t>
      </w:r>
    </w:p>
    <w:p w:rsidR="00542864" w:rsidRDefault="00542864">
      <w:pPr>
        <w:jc w:val="center"/>
        <w:rPr>
          <w:sz w:val="0"/>
          <w:szCs w:val="0"/>
        </w:rPr>
      </w:pPr>
    </w:p>
    <w:p w:rsidR="00542864" w:rsidRDefault="005903E4" w:rsidP="005903E4">
      <w:pPr>
        <w:pStyle w:val="32"/>
        <w:framePr w:h="251" w:vSpace="676" w:wrap="notBeside" w:vAnchor="text" w:hAnchor="margin" w:x="614" w:y="2202"/>
        <w:shd w:val="clear" w:color="auto" w:fill="auto"/>
        <w:tabs>
          <w:tab w:val="left" w:pos="6436"/>
        </w:tabs>
        <w:spacing w:after="0" w:line="230" w:lineRule="exact"/>
        <w:ind w:left="100" w:firstLine="0"/>
        <w:jc w:val="left"/>
      </w:pPr>
      <w:r>
        <w:t>Начальник отдела контроля органов власти</w:t>
      </w:r>
      <w:r>
        <w:tab/>
      </w:r>
      <w:r>
        <w:rPr>
          <w:lang w:val="en-US"/>
        </w:rPr>
        <w:t>JI</w:t>
      </w:r>
      <w:r w:rsidRPr="005903E4">
        <w:rPr>
          <w:lang w:val="ru-RU"/>
        </w:rPr>
        <w:t>.</w:t>
      </w:r>
      <w:r>
        <w:rPr>
          <w:lang w:val="en-US"/>
        </w:rPr>
        <w:t>B</w:t>
      </w:r>
      <w:r w:rsidRPr="005903E4">
        <w:rPr>
          <w:lang w:val="ru-RU"/>
        </w:rPr>
        <w:t xml:space="preserve">. </w:t>
      </w:r>
      <w:r>
        <w:t>Смирнягина</w:t>
      </w:r>
    </w:p>
    <w:p w:rsidR="00542864" w:rsidRPr="005903E4" w:rsidRDefault="005903E4" w:rsidP="005903E4">
      <w:pPr>
        <w:pStyle w:val="32"/>
        <w:shd w:val="clear" w:color="auto" w:fill="auto"/>
        <w:spacing w:after="7486" w:line="274" w:lineRule="exact"/>
        <w:ind w:left="20" w:right="20" w:firstLine="720"/>
        <w:jc w:val="both"/>
        <w:rPr>
          <w:lang w:val="ru-RU"/>
        </w:rPr>
      </w:pPr>
      <w:r>
        <w:t>влечет наложение административного штрафа на должностных лиц в размере от десяти тысяч до пятнадцати тысяч рублей; на юридических лиц - от трехсот тысяч до пятисот тысяч</w:t>
      </w:r>
      <w:r w:rsidRPr="005903E4">
        <w:rPr>
          <w:lang w:val="ru-RU"/>
        </w:rPr>
        <w:t xml:space="preserve"> </w:t>
      </w:r>
      <w:r>
        <w:rPr>
          <w:lang w:val="ru-RU"/>
        </w:rPr>
        <w:lastRenderedPageBreak/>
        <w:t>рублей</w:t>
      </w:r>
      <w:r>
        <w:t>.</w:t>
      </w:r>
    </w:p>
    <w:p w:rsidR="00542864" w:rsidRDefault="005903E4">
      <w:pPr>
        <w:pStyle w:val="30"/>
        <w:shd w:val="clear" w:color="auto" w:fill="auto"/>
        <w:spacing w:before="0" w:after="0" w:line="216" w:lineRule="exact"/>
        <w:ind w:left="20" w:right="6580"/>
        <w:jc w:val="left"/>
        <w:sectPr w:rsidR="00542864">
          <w:type w:val="continuous"/>
          <w:pgSz w:w="11905" w:h="16837"/>
          <w:pgMar w:top="1931" w:right="719" w:bottom="702" w:left="1763" w:header="0" w:footer="3" w:gutter="0"/>
          <w:cols w:space="720"/>
          <w:noEndnote/>
          <w:docGrid w:linePitch="360"/>
        </w:sectPr>
      </w:pPr>
      <w:r>
        <w:t>исп. Дмитриева Тамара Николаевна (343) 377-00-39</w:t>
      </w:r>
    </w:p>
    <w:p w:rsidR="00542864" w:rsidRDefault="00542864">
      <w:pPr>
        <w:framePr w:w="3082" w:h="691" w:wrap="around" w:hAnchor="margin" w:x="-3081" w:y="735"/>
        <w:jc w:val="center"/>
        <w:rPr>
          <w:sz w:val="0"/>
          <w:szCs w:val="0"/>
        </w:rPr>
      </w:pPr>
    </w:p>
    <w:p w:rsidR="00542864" w:rsidRPr="005903E4" w:rsidRDefault="00542864">
      <w:pPr>
        <w:pStyle w:val="70"/>
        <w:framePr w:w="2080" w:h="989" w:wrap="around" w:hAnchor="margin" w:x="-4079" w:y="793"/>
        <w:shd w:val="clear" w:color="auto" w:fill="auto"/>
        <w:spacing w:before="0" w:line="230" w:lineRule="exact"/>
        <w:ind w:left="20"/>
        <w:rPr>
          <w:lang w:val="ru-RU"/>
        </w:rPr>
      </w:pPr>
    </w:p>
    <w:p w:rsidR="00542864" w:rsidRDefault="005903E4">
      <w:pPr>
        <w:pStyle w:val="60"/>
        <w:shd w:val="clear" w:color="auto" w:fill="auto"/>
        <w:spacing w:after="770"/>
        <w:ind w:right="20"/>
      </w:pPr>
      <w:r>
        <w:rPr>
          <w:rStyle w:val="6TimesNewRoman115pt"/>
          <w:rFonts w:eastAsia="Arial Unicode MS"/>
        </w:rPr>
        <w:lastRenderedPageBreak/>
        <w:t>В</w:t>
      </w:r>
      <w:r>
        <w:t xml:space="preserve"> Управление федеральной антимонопольной службы по Свердловской области</w:t>
      </w:r>
    </w:p>
    <w:p w:rsidR="00542864" w:rsidRPr="005903E4" w:rsidRDefault="005903E4">
      <w:pPr>
        <w:pStyle w:val="32"/>
        <w:shd w:val="clear" w:color="auto" w:fill="auto"/>
        <w:spacing w:after="0" w:line="403" w:lineRule="exact"/>
        <w:ind w:left="500" w:right="20"/>
        <w:jc w:val="both"/>
        <w:rPr>
          <w:lang w:val="en-US"/>
        </w:rPr>
        <w:sectPr w:rsidR="00542864" w:rsidRPr="005903E4">
          <w:headerReference w:type="default" r:id="rId13"/>
          <w:pgSz w:w="11905" w:h="16837"/>
          <w:pgMar w:top="1060" w:right="365" w:bottom="1449" w:left="5751" w:header="0" w:footer="3" w:gutter="0"/>
          <w:cols w:space="720"/>
          <w:noEndnote/>
          <w:docGrid w:linePitch="360"/>
        </w:sectPr>
      </w:pPr>
      <w:r>
        <w:t>От</w:t>
      </w:r>
      <w:r w:rsidRPr="005903E4">
        <w:t xml:space="preserve"> </w:t>
      </w:r>
      <w:r w:rsidRPr="005903E4">
        <w:rPr>
          <w:rStyle w:val="23"/>
          <w:u w:val="none"/>
          <w:lang w:val="en-US"/>
        </w:rPr>
        <w:t>&lt;…..&gt;</w:t>
      </w:r>
    </w:p>
    <w:p w:rsidR="00542864" w:rsidRDefault="00542864">
      <w:pPr>
        <w:framePr w:w="11321" w:h="258" w:hRule="exact" w:wrap="notBeside" w:vAnchor="text" w:hAnchor="text" w:xAlign="center" w:y="1" w:anchorLock="1"/>
      </w:pPr>
    </w:p>
    <w:p w:rsidR="00542864" w:rsidRDefault="005903E4">
      <w:pPr>
        <w:rPr>
          <w:sz w:val="2"/>
          <w:szCs w:val="2"/>
        </w:rPr>
        <w:sectPr w:rsidR="005428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42864" w:rsidRDefault="005903E4">
      <w:pPr>
        <w:pStyle w:val="22"/>
        <w:keepNext/>
        <w:keepLines/>
        <w:shd w:val="clear" w:color="auto" w:fill="auto"/>
        <w:spacing w:before="0" w:after="83" w:line="230" w:lineRule="exact"/>
        <w:ind w:left="4180"/>
        <w:jc w:val="left"/>
      </w:pPr>
      <w:bookmarkStart w:id="2" w:name="bookmark3"/>
      <w:r>
        <w:lastRenderedPageBreak/>
        <w:t>ЖАЛОБА</w:t>
      </w:r>
      <w:bookmarkEnd w:id="2"/>
    </w:p>
    <w:p w:rsidR="00542864" w:rsidRDefault="005903E4">
      <w:pPr>
        <w:pStyle w:val="32"/>
        <w:shd w:val="clear" w:color="auto" w:fill="auto"/>
        <w:spacing w:after="420" w:line="274" w:lineRule="exact"/>
        <w:ind w:left="40" w:right="40" w:firstLine="0"/>
        <w:jc w:val="both"/>
      </w:pPr>
      <w:r>
        <w:t xml:space="preserve">на проведение торгов по извещению № РАД-55321, опубликованного на официальном сайте </w:t>
      </w:r>
      <w:hyperlink r:id="rId14" w:history="1">
        <w:r>
          <w:rPr>
            <w:rStyle w:val="a3"/>
            <w:lang w:val="en-US"/>
          </w:rPr>
          <w:t>www</w:t>
        </w:r>
        <w:r w:rsidRPr="005903E4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lot</w:t>
        </w:r>
        <w:r w:rsidRPr="005903E4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online</w:t>
        </w:r>
        <w:r w:rsidRPr="005903E4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5903E4">
        <w:rPr>
          <w:lang w:val="ru-RU"/>
        </w:rPr>
        <w:t xml:space="preserve"> </w:t>
      </w:r>
      <w:r>
        <w:t>21.06.2014г., дата'""окончания приема заявок на участие 11.10.2014г., организатор тор</w:t>
      </w:r>
      <w:r>
        <w:t>гов Мелехова Ирина Алексеевна НП «УрСО АУ» (Некоммерческое партнерство «Уральская саморегулируемая организация арбитражных управляющих»), место нахождения:</w:t>
      </w:r>
      <w:r>
        <w:rPr>
          <w:rStyle w:val="ArialUnicodeMS95pt"/>
        </w:rPr>
        <w:t xml:space="preserve"> г. Екатеринбург, ул. Ляпустина, 6-45</w:t>
      </w:r>
      <w:r>
        <w:t xml:space="preserve"> , почтовый адрес:</w:t>
      </w:r>
      <w:r>
        <w:rPr>
          <w:rStyle w:val="ArialUnicodeMS10pt"/>
        </w:rPr>
        <w:t xml:space="preserve"> г. </w:t>
      </w:r>
      <w:r>
        <w:rPr>
          <w:rStyle w:val="ArialUnicodeMS95pt"/>
        </w:rPr>
        <w:t>Екатеринбург, ул. Ляпустина, 6-45,</w:t>
      </w:r>
      <w:r>
        <w:t xml:space="preserve"> телефон</w:t>
      </w:r>
      <w:r>
        <w:rPr>
          <w:rStyle w:val="ArialUnicodeMS95pt"/>
        </w:rPr>
        <w:t xml:space="preserve"> 89022689775</w:t>
      </w:r>
    </w:p>
    <w:p w:rsidR="00542864" w:rsidRDefault="005903E4">
      <w:pPr>
        <w:pStyle w:val="32"/>
        <w:shd w:val="clear" w:color="auto" w:fill="auto"/>
        <w:spacing w:after="60" w:line="274" w:lineRule="exact"/>
        <w:ind w:left="40" w:right="40" w:firstLine="700"/>
        <w:jc w:val="both"/>
      </w:pPr>
      <w:r>
        <w:t xml:space="preserve">21.09.2014 мною направлен пакет документов в соответствие с условиями опубликованными на сайте </w:t>
      </w:r>
      <w:r>
        <w:rPr>
          <w:rStyle w:val="23"/>
          <w:lang w:val="en-US"/>
        </w:rPr>
        <w:t>www</w:t>
      </w:r>
      <w:r w:rsidRPr="005903E4">
        <w:rPr>
          <w:rStyle w:val="23"/>
          <w:lang w:val="ru-RU"/>
        </w:rPr>
        <w:t xml:space="preserve">. </w:t>
      </w:r>
      <w:r>
        <w:rPr>
          <w:rStyle w:val="23"/>
        </w:rPr>
        <w:t xml:space="preserve">1 </w:t>
      </w:r>
      <w:r>
        <w:rPr>
          <w:rStyle w:val="23"/>
          <w:lang w:val="en-US"/>
        </w:rPr>
        <w:t>ot</w:t>
      </w:r>
      <w:r w:rsidRPr="005903E4">
        <w:rPr>
          <w:rStyle w:val="23"/>
          <w:lang w:val="ru-RU"/>
        </w:rPr>
        <w:t>-</w:t>
      </w:r>
      <w:r>
        <w:rPr>
          <w:rStyle w:val="23"/>
          <w:lang w:val="en-US"/>
        </w:rPr>
        <w:t>online</w:t>
      </w:r>
      <w:r w:rsidRPr="005903E4">
        <w:rPr>
          <w:rStyle w:val="23"/>
          <w:lang w:val="ru-RU"/>
        </w:rPr>
        <w:t>.</w:t>
      </w:r>
      <w:r>
        <w:rPr>
          <w:rStyle w:val="23"/>
          <w:lang w:val="en-US"/>
        </w:rPr>
        <w:t>ru</w:t>
      </w:r>
      <w:r w:rsidRPr="005903E4">
        <w:rPr>
          <w:lang w:val="ru-RU"/>
        </w:rPr>
        <w:t xml:space="preserve"> </w:t>
      </w:r>
      <w:r>
        <w:t>для участия в тор</w:t>
      </w:r>
      <w:r>
        <w:rPr>
          <w:lang w:val="en-US"/>
        </w:rPr>
        <w:t>raxf</w:t>
      </w:r>
      <w:r w:rsidRPr="005903E4">
        <w:rPr>
          <w:lang w:val="ru-RU"/>
        </w:rPr>
        <w:t>№</w:t>
      </w:r>
      <w:r>
        <w:t>29940.)26_сентября 2014г. на мою электронную почту полупило письмо о том что в участии в торгам мне отказа</w:t>
      </w:r>
      <w:r>
        <w:t xml:space="preserve">но по причине: отсутствия сведения об участии в капитале заявителя, отсутствует свидетельство ИНН для проверки сведений, отсутствует соглашение о задатке. Так же на 26 сентября 2014г. на сайте опубликовали протокол о результатах в котором указанно что моя </w:t>
      </w:r>
      <w:r>
        <w:t>заявка отклонена. 29 сентября 2014г. я обратился к организатору торгов с просьбой более открыто объяснить причину отклонения моей заявки, но организатор не как не прокомментировал данную ситуацию.</w:t>
      </w:r>
    </w:p>
    <w:p w:rsidR="00542864" w:rsidRDefault="005903E4">
      <w:pPr>
        <w:pStyle w:val="32"/>
        <w:shd w:val="clear" w:color="auto" w:fill="auto"/>
        <w:spacing w:after="60" w:line="274" w:lineRule="exact"/>
        <w:ind w:left="40" w:right="40" w:firstLine="700"/>
        <w:jc w:val="both"/>
      </w:pPr>
      <w:r>
        <w:t>Считаю что моя заявка была оформлена в соответствии с услов</w:t>
      </w:r>
      <w:r>
        <w:t>иями документации приложенной к торгам и моя заявка необоснованно отклонена.</w:t>
      </w:r>
    </w:p>
    <w:p w:rsidR="00542864" w:rsidRDefault="005903E4">
      <w:pPr>
        <w:pStyle w:val="32"/>
        <w:shd w:val="clear" w:color="auto" w:fill="auto"/>
        <w:spacing w:after="247" w:line="274" w:lineRule="exact"/>
        <w:ind w:left="40" w:right="40" w:firstLine="700"/>
        <w:jc w:val="both"/>
      </w:pPr>
      <w:r>
        <w:t>Таким образом, на основании ст. 1 Положения о Федеральной антимонопольной службе Р.Ф.. устанавливающей полномочия по контролю и надзору за деятельностью специализированных организ</w:t>
      </w:r>
      <w:r>
        <w:t xml:space="preserve">аций в процессе проведения торгов, ст. </w:t>
      </w:r>
      <w:r w:rsidRPr="005903E4">
        <w:rPr>
          <w:lang w:val="ru-RU"/>
        </w:rPr>
        <w:t xml:space="preserve">5.6.3., </w:t>
      </w:r>
      <w:r>
        <w:t>вышеуказанного Положения, устанавливающей право ФАС Р.Ф. проводить проверки законности состоявшихся аукционов, на предмет соблюдения антимонопольного законодательства, а также прав и законных интересов неогран</w:t>
      </w:r>
      <w:r>
        <w:t>иченного числа лиц,</w:t>
      </w:r>
    </w:p>
    <w:p w:rsidR="00542864" w:rsidRDefault="005903E4">
      <w:pPr>
        <w:pStyle w:val="80"/>
        <w:shd w:val="clear" w:color="auto" w:fill="auto"/>
        <w:spacing w:before="0" w:after="139" w:line="190" w:lineRule="exact"/>
        <w:ind w:left="40"/>
      </w:pPr>
      <w:r>
        <w:t>ПРОШУ :</w:t>
      </w:r>
    </w:p>
    <w:p w:rsidR="00542864" w:rsidRDefault="005903E4">
      <w:pPr>
        <w:pStyle w:val="80"/>
        <w:numPr>
          <w:ilvl w:val="1"/>
          <w:numId w:val="2"/>
        </w:numPr>
        <w:shd w:val="clear" w:color="auto" w:fill="auto"/>
        <w:tabs>
          <w:tab w:val="left" w:pos="280"/>
        </w:tabs>
        <w:spacing w:before="0" w:after="6" w:line="190" w:lineRule="exact"/>
        <w:ind w:left="40"/>
      </w:pPr>
      <w:r>
        <w:t>Провести проверку по настоящей жалобе.</w:t>
      </w:r>
    </w:p>
    <w:p w:rsidR="00542864" w:rsidRDefault="005903E4">
      <w:pPr>
        <w:pStyle w:val="80"/>
        <w:numPr>
          <w:ilvl w:val="1"/>
          <w:numId w:val="2"/>
        </w:numPr>
        <w:shd w:val="clear" w:color="auto" w:fill="auto"/>
        <w:tabs>
          <w:tab w:val="left" w:pos="299"/>
        </w:tabs>
        <w:spacing w:before="0" w:after="0" w:line="230" w:lineRule="exact"/>
        <w:ind w:left="40"/>
      </w:pPr>
      <w:r>
        <w:t>Отменить результаты открытого аукциона</w:t>
      </w:r>
      <w:r>
        <w:rPr>
          <w:rStyle w:val="8TimesNewRoman115pt"/>
          <w:rFonts w:eastAsia="Arial Unicode MS"/>
        </w:rPr>
        <w:t xml:space="preserve"> № РАД-55321.</w:t>
      </w:r>
      <w:r>
        <w:br w:type="page"/>
      </w:r>
    </w:p>
    <w:p w:rsidR="00542864" w:rsidRDefault="005903E4">
      <w:pPr>
        <w:pStyle w:val="32"/>
        <w:shd w:val="clear" w:color="auto" w:fill="auto"/>
        <w:spacing w:after="0" w:line="384" w:lineRule="exact"/>
        <w:ind w:left="20" w:firstLine="0"/>
        <w:jc w:val="both"/>
      </w:pPr>
      <w:r>
        <w:lastRenderedPageBreak/>
        <w:t>Перечень прикрепленных документов:</w:t>
      </w:r>
    </w:p>
    <w:p w:rsidR="00542864" w:rsidRDefault="005903E4">
      <w:pPr>
        <w:pStyle w:val="32"/>
        <w:numPr>
          <w:ilvl w:val="2"/>
          <w:numId w:val="2"/>
        </w:numPr>
        <w:shd w:val="clear" w:color="auto" w:fill="auto"/>
        <w:tabs>
          <w:tab w:val="left" w:pos="250"/>
        </w:tabs>
        <w:spacing w:after="0" w:line="384" w:lineRule="exact"/>
        <w:ind w:left="20" w:firstLine="0"/>
        <w:jc w:val="both"/>
      </w:pPr>
      <w:r>
        <w:t>Копия платежное поручение</w:t>
      </w:r>
    </w:p>
    <w:p w:rsidR="00542864" w:rsidRDefault="005903E4">
      <w:pPr>
        <w:pStyle w:val="32"/>
        <w:numPr>
          <w:ilvl w:val="2"/>
          <w:numId w:val="2"/>
        </w:numPr>
        <w:shd w:val="clear" w:color="auto" w:fill="auto"/>
        <w:tabs>
          <w:tab w:val="left" w:pos="279"/>
        </w:tabs>
        <w:spacing w:after="0" w:line="384" w:lineRule="exact"/>
        <w:ind w:left="20" w:firstLine="0"/>
        <w:jc w:val="both"/>
      </w:pPr>
      <w:r>
        <w:t>Копия паспорт</w:t>
      </w:r>
    </w:p>
    <w:p w:rsidR="00542864" w:rsidRDefault="005903E4">
      <w:pPr>
        <w:pStyle w:val="32"/>
        <w:numPr>
          <w:ilvl w:val="2"/>
          <w:numId w:val="2"/>
        </w:numPr>
        <w:shd w:val="clear" w:color="auto" w:fill="auto"/>
        <w:tabs>
          <w:tab w:val="left" w:pos="274"/>
        </w:tabs>
        <w:spacing w:after="0" w:line="384" w:lineRule="exact"/>
        <w:ind w:left="20" w:firstLine="0"/>
        <w:jc w:val="both"/>
      </w:pPr>
      <w:r>
        <w:t>Копия ИНН</w:t>
      </w:r>
    </w:p>
    <w:p w:rsidR="00542864" w:rsidRDefault="005903E4">
      <w:pPr>
        <w:pStyle w:val="32"/>
        <w:numPr>
          <w:ilvl w:val="2"/>
          <w:numId w:val="2"/>
        </w:numPr>
        <w:shd w:val="clear" w:color="auto" w:fill="auto"/>
        <w:tabs>
          <w:tab w:val="left" w:pos="279"/>
        </w:tabs>
        <w:spacing w:after="0" w:line="384" w:lineRule="exact"/>
        <w:ind w:left="20" w:firstLine="0"/>
        <w:jc w:val="both"/>
      </w:pPr>
      <w:r>
        <w:t>Копия соглашение о задатке</w:t>
      </w:r>
    </w:p>
    <w:p w:rsidR="00542864" w:rsidRDefault="005903E4">
      <w:pPr>
        <w:pStyle w:val="32"/>
        <w:numPr>
          <w:ilvl w:val="2"/>
          <w:numId w:val="2"/>
        </w:numPr>
        <w:shd w:val="clear" w:color="auto" w:fill="auto"/>
        <w:tabs>
          <w:tab w:val="left" w:pos="356"/>
        </w:tabs>
        <w:spacing w:after="364" w:line="278" w:lineRule="exact"/>
        <w:ind w:left="20" w:right="220" w:firstLine="0"/>
        <w:jc w:val="both"/>
      </w:pPr>
      <w:r>
        <w:t>Копия информация о заинтересованности и об участии в капитале арбитражного управляющего</w:t>
      </w:r>
    </w:p>
    <w:p w:rsidR="00542864" w:rsidRDefault="00542864">
      <w:pPr>
        <w:rPr>
          <w:sz w:val="2"/>
          <w:szCs w:val="2"/>
        </w:rPr>
      </w:pPr>
      <w:bookmarkStart w:id="3" w:name="_GoBack"/>
      <w:bookmarkEnd w:id="3"/>
    </w:p>
    <w:sectPr w:rsidR="00542864">
      <w:type w:val="continuous"/>
      <w:pgSz w:w="11905" w:h="16837"/>
      <w:pgMar w:top="2586" w:right="421" w:bottom="1031" w:left="1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E4" w:rsidRDefault="005903E4">
      <w:r>
        <w:separator/>
      </w:r>
    </w:p>
  </w:endnote>
  <w:endnote w:type="continuationSeparator" w:id="0">
    <w:p w:rsidR="005903E4" w:rsidRDefault="0059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E4" w:rsidRDefault="005903E4"/>
  </w:footnote>
  <w:footnote w:type="continuationSeparator" w:id="0">
    <w:p w:rsidR="005903E4" w:rsidRDefault="005903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64" w:rsidRDefault="005903E4">
    <w:pPr>
      <w:pStyle w:val="a7"/>
      <w:framePr w:w="11345" w:h="130" w:wrap="none" w:vAnchor="text" w:hAnchor="page" w:x="281" w:y="1514"/>
      <w:shd w:val="clear" w:color="auto" w:fill="auto"/>
      <w:ind w:left="6101"/>
    </w:pPr>
    <w:r>
      <w:rPr>
        <w:rStyle w:val="9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64" w:rsidRDefault="005428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7223"/>
    <w:multiLevelType w:val="multilevel"/>
    <w:tmpl w:val="ED80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9E520A"/>
    <w:multiLevelType w:val="multilevel"/>
    <w:tmpl w:val="13089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64"/>
    <w:rsid w:val="00542864"/>
    <w:rsid w:val="005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  <w:u w:val="single"/>
    </w:rPr>
  </w:style>
  <w:style w:type="character" w:customStyle="1" w:styleId="1-1pt0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</w:rPr>
  </w:style>
  <w:style w:type="character" w:customStyle="1" w:styleId="1-1pt1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TimesNewRoman115pt">
    <w:name w:val="Основной текст (6) + Times New Roman;11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ArialUnicodeMS95pt">
    <w:name w:val="Основной текст + Arial Unicode MS;9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UnicodeMS10pt">
    <w:name w:val="Основной текст + Arial Unicode MS;10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TimesNewRoman115pt">
    <w:name w:val="Основной текст (8) + Times New Roman;11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2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80" w:line="21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2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30"/>
      <w:sz w:val="32"/>
      <w:szCs w:val="32"/>
      <w:lang w:val="en-US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240" w:line="298" w:lineRule="exact"/>
      <w:ind w:hanging="4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240" w:lineRule="exact"/>
      <w:jc w:val="center"/>
    </w:pPr>
    <w:rPr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180" w:line="0" w:lineRule="atLeas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  <w:u w:val="single"/>
    </w:rPr>
  </w:style>
  <w:style w:type="character" w:customStyle="1" w:styleId="1-1pt0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</w:rPr>
  </w:style>
  <w:style w:type="character" w:customStyle="1" w:styleId="1-1pt1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TimesNewRoman115pt">
    <w:name w:val="Основной текст (6) + Times New Roman;11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ArialUnicodeMS95pt">
    <w:name w:val="Основной текст + Arial Unicode MS;9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UnicodeMS10pt">
    <w:name w:val="Основной текст + Arial Unicode MS;10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TimesNewRoman115pt">
    <w:name w:val="Основной текст (8) + Times New Roman;11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2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2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80" w:line="21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2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30"/>
      <w:sz w:val="32"/>
      <w:szCs w:val="32"/>
      <w:lang w:val="en-US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240" w:line="298" w:lineRule="exact"/>
      <w:ind w:hanging="4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00" w:line="240" w:lineRule="exact"/>
      <w:jc w:val="center"/>
    </w:pPr>
    <w:rPr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180" w:line="0" w:lineRule="atLeas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lc-irinamelehova@y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66@fas.gov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Константин Васильевич</dc:creator>
  <cp:lastModifiedBy>Олейник Константин Васильевич</cp:lastModifiedBy>
  <cp:revision>1</cp:revision>
  <dcterms:created xsi:type="dcterms:W3CDTF">2014-10-15T04:39:00Z</dcterms:created>
  <dcterms:modified xsi:type="dcterms:W3CDTF">2014-10-15T04:44:00Z</dcterms:modified>
</cp:coreProperties>
</file>